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96791" w14:textId="77777777" w:rsidR="007C0553" w:rsidRDefault="001252E7" w:rsidP="003136ED">
      <w:pPr>
        <w:pBdr>
          <w:bottom w:val="single" w:sz="12" w:space="1" w:color="auto"/>
        </w:pBdr>
        <w:jc w:val="center"/>
        <w:rPr>
          <w:rFonts w:ascii="Century Gothic" w:hAnsi="Century Gothic"/>
          <w:i/>
          <w:sz w:val="22"/>
        </w:rPr>
      </w:pPr>
      <w:bookmarkStart w:id="0" w:name="_GoBack"/>
      <w:bookmarkEnd w:id="0"/>
      <w:r w:rsidRPr="00F94782">
        <w:rPr>
          <w:noProof/>
        </w:rPr>
        <w:drawing>
          <wp:inline distT="0" distB="0" distL="0" distR="0" wp14:anchorId="0281B293" wp14:editId="0281B294">
            <wp:extent cx="6757035" cy="974090"/>
            <wp:effectExtent l="0" t="0" r="5715" b="0"/>
            <wp:docPr id="3" name="Picture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57035" cy="974090"/>
                    </a:xfrm>
                    <a:prstGeom prst="rect">
                      <a:avLst/>
                    </a:prstGeom>
                    <a:noFill/>
                    <a:ln>
                      <a:noFill/>
                    </a:ln>
                  </pic:spPr>
                </pic:pic>
              </a:graphicData>
            </a:graphic>
          </wp:inline>
        </w:drawing>
      </w:r>
      <w:r w:rsidR="003136ED">
        <w:rPr>
          <w:rStyle w:val="apple-style-span"/>
          <w:rFonts w:ascii="Century Gothic" w:hAnsi="Century Gothic"/>
          <w:color w:val="404040"/>
          <w:sz w:val="60"/>
          <w:szCs w:val="60"/>
        </w:rPr>
        <w:t xml:space="preserve">   </w:t>
      </w:r>
      <w:r w:rsidR="003136ED" w:rsidRPr="007C0553">
        <w:rPr>
          <w:rFonts w:ascii="Century Gothic" w:hAnsi="Century Gothic"/>
          <w:i/>
          <w:sz w:val="18"/>
        </w:rPr>
        <w:t xml:space="preserve">The mission of McKendree University is to provide a high quality educational experience to outstanding students. </w:t>
      </w:r>
    </w:p>
    <w:p w14:paraId="0281B17B" w14:textId="33D90960" w:rsidR="003136ED" w:rsidRPr="007C0553" w:rsidRDefault="003136ED" w:rsidP="003136ED">
      <w:pPr>
        <w:pBdr>
          <w:bottom w:val="single" w:sz="12" w:space="1" w:color="auto"/>
        </w:pBdr>
        <w:jc w:val="center"/>
        <w:rPr>
          <w:rStyle w:val="apple-style-span"/>
          <w:rFonts w:ascii="Century Gothic" w:hAnsi="Century Gothic"/>
          <w:i/>
          <w:color w:val="404040"/>
          <w:sz w:val="60"/>
          <w:szCs w:val="60"/>
        </w:rPr>
      </w:pPr>
      <w:r w:rsidRPr="007C0553">
        <w:rPr>
          <w:rFonts w:ascii="Century Gothic" w:hAnsi="Century Gothic"/>
          <w:i/>
        </w:rPr>
        <w:t>~Responsible Citizenship ~Engagement ~Academic Excellence ~Lifelong Learning~</w:t>
      </w:r>
    </w:p>
    <w:p w14:paraId="0281B17C" w14:textId="32E6737B" w:rsidR="003136ED" w:rsidRPr="007C0553" w:rsidRDefault="003136ED" w:rsidP="003136ED">
      <w:pPr>
        <w:jc w:val="center"/>
        <w:rPr>
          <w:rStyle w:val="apple-style-span"/>
          <w:rFonts w:ascii="Century Gothic" w:hAnsi="Century Gothic"/>
          <w:b/>
          <w:color w:val="404040"/>
          <w:sz w:val="40"/>
          <w:szCs w:val="40"/>
        </w:rPr>
      </w:pPr>
      <w:r w:rsidRPr="007C0553">
        <w:rPr>
          <w:rStyle w:val="apple-style-span"/>
          <w:rFonts w:ascii="Century Gothic" w:hAnsi="Century Gothic"/>
          <w:b/>
          <w:color w:val="404040"/>
          <w:sz w:val="12"/>
          <w:szCs w:val="40"/>
        </w:rPr>
        <w:br/>
      </w:r>
      <w:r w:rsidRPr="007C0553">
        <w:rPr>
          <w:rStyle w:val="apple-style-span"/>
          <w:rFonts w:ascii="Century Gothic" w:hAnsi="Century Gothic"/>
          <w:b/>
          <w:color w:val="404040"/>
          <w:sz w:val="40"/>
          <w:szCs w:val="40"/>
        </w:rPr>
        <w:t xml:space="preserve">SPC </w:t>
      </w:r>
      <w:r w:rsidR="00A60073" w:rsidRPr="007C0553">
        <w:rPr>
          <w:rStyle w:val="apple-style-span"/>
          <w:rFonts w:ascii="Century Gothic" w:hAnsi="Century Gothic"/>
          <w:b/>
          <w:color w:val="404040"/>
          <w:sz w:val="40"/>
          <w:szCs w:val="40"/>
        </w:rPr>
        <w:t>470</w:t>
      </w:r>
      <w:r w:rsidRPr="007C0553">
        <w:rPr>
          <w:rStyle w:val="apple-style-span"/>
          <w:rFonts w:ascii="Century Gothic" w:hAnsi="Century Gothic"/>
          <w:b/>
          <w:color w:val="404040"/>
          <w:sz w:val="40"/>
          <w:szCs w:val="40"/>
        </w:rPr>
        <w:t xml:space="preserve"> – </w:t>
      </w:r>
      <w:r w:rsidR="008F0CA8" w:rsidRPr="007C0553">
        <w:rPr>
          <w:rStyle w:val="apple-style-span"/>
          <w:rFonts w:ascii="Century Gothic" w:hAnsi="Century Gothic"/>
          <w:b/>
          <w:color w:val="404040"/>
          <w:sz w:val="40"/>
          <w:szCs w:val="40"/>
        </w:rPr>
        <w:t>Internship in Communication</w:t>
      </w:r>
      <w:r w:rsidRPr="007C0553">
        <w:rPr>
          <w:rStyle w:val="apple-style-span"/>
          <w:rFonts w:ascii="Century Gothic" w:hAnsi="Century Gothic"/>
          <w:b/>
          <w:color w:val="404040"/>
          <w:sz w:val="40"/>
          <w:szCs w:val="40"/>
        </w:rPr>
        <w:t xml:space="preserve"> – </w:t>
      </w:r>
      <w:r w:rsidR="00DE6085">
        <w:rPr>
          <w:rStyle w:val="apple-style-span"/>
          <w:rFonts w:ascii="Century Gothic" w:hAnsi="Century Gothic"/>
          <w:b/>
          <w:color w:val="404040"/>
          <w:sz w:val="40"/>
          <w:szCs w:val="40"/>
        </w:rPr>
        <w:t>Spring</w:t>
      </w:r>
      <w:r w:rsidR="00205EDF">
        <w:rPr>
          <w:rStyle w:val="apple-style-span"/>
          <w:rFonts w:ascii="Century Gothic" w:hAnsi="Century Gothic"/>
          <w:b/>
          <w:color w:val="404040"/>
          <w:sz w:val="40"/>
          <w:szCs w:val="40"/>
        </w:rPr>
        <w:t xml:space="preserve"> 2017</w:t>
      </w:r>
    </w:p>
    <w:p w14:paraId="0281B17D" w14:textId="77777777" w:rsidR="003136ED" w:rsidRPr="007C0553" w:rsidRDefault="003136ED" w:rsidP="003136ED">
      <w:pPr>
        <w:rPr>
          <w:rFonts w:ascii="Century Gothic" w:hAnsi="Century Gothic"/>
          <w:b/>
        </w:rPr>
        <w:sectPr w:rsidR="003136ED" w:rsidRPr="007C0553" w:rsidSect="009C3845">
          <w:type w:val="continuous"/>
          <w:pgSz w:w="12240" w:h="15840"/>
          <w:pgMar w:top="720" w:right="720" w:bottom="720" w:left="720" w:header="720" w:footer="720" w:gutter="0"/>
          <w:cols w:space="720"/>
          <w:docGrid w:linePitch="360"/>
        </w:sectPr>
      </w:pPr>
    </w:p>
    <w:p w14:paraId="0281B17F" w14:textId="2CA1F97E" w:rsidR="003136ED" w:rsidRPr="007C0553" w:rsidRDefault="003136ED" w:rsidP="003136ED">
      <w:pPr>
        <w:rPr>
          <w:rFonts w:ascii="Century Gothic" w:hAnsi="Century Gothic"/>
          <w:sz w:val="22"/>
        </w:rPr>
      </w:pPr>
      <w:r w:rsidRPr="007C0553">
        <w:rPr>
          <w:rFonts w:ascii="Century Gothic" w:hAnsi="Century Gothic"/>
          <w:b/>
          <w:sz w:val="22"/>
        </w:rPr>
        <w:t xml:space="preserve">Instructor: </w:t>
      </w:r>
      <w:r w:rsidRPr="007C0553">
        <w:rPr>
          <w:rFonts w:ascii="Century Gothic" w:hAnsi="Century Gothic"/>
          <w:sz w:val="22"/>
        </w:rPr>
        <w:t>Rich Murphy</w:t>
      </w:r>
      <w:r w:rsidR="00D719D6" w:rsidRPr="007C0553">
        <w:rPr>
          <w:rFonts w:ascii="Century Gothic" w:hAnsi="Century Gothic"/>
          <w:sz w:val="22"/>
        </w:rPr>
        <w:t>, Ph.D.</w:t>
      </w:r>
      <w:r w:rsidRPr="007C0553">
        <w:rPr>
          <w:rFonts w:ascii="Century Gothic" w:hAnsi="Century Gothic"/>
          <w:sz w:val="22"/>
        </w:rPr>
        <w:t xml:space="preserve"> </w:t>
      </w:r>
      <w:r w:rsidRPr="007C0553">
        <w:rPr>
          <w:rFonts w:ascii="Century Gothic" w:hAnsi="Century Gothic"/>
          <w:sz w:val="22"/>
        </w:rPr>
        <w:tab/>
      </w:r>
      <w:r w:rsidRPr="007C0553">
        <w:rPr>
          <w:rFonts w:ascii="Century Gothic" w:hAnsi="Century Gothic"/>
          <w:sz w:val="22"/>
        </w:rPr>
        <w:tab/>
      </w:r>
      <w:r w:rsidRPr="007C0553">
        <w:rPr>
          <w:rFonts w:ascii="Century Gothic" w:hAnsi="Century Gothic"/>
          <w:sz w:val="22"/>
        </w:rPr>
        <w:tab/>
      </w:r>
      <w:r w:rsidRPr="007C0553">
        <w:rPr>
          <w:rFonts w:ascii="Century Gothic" w:hAnsi="Century Gothic"/>
          <w:b/>
          <w:sz w:val="22"/>
        </w:rPr>
        <w:t xml:space="preserve">Office: </w:t>
      </w:r>
      <w:r w:rsidRPr="007C0553">
        <w:rPr>
          <w:rFonts w:ascii="Century Gothic" w:hAnsi="Century Gothic"/>
          <w:sz w:val="22"/>
        </w:rPr>
        <w:t xml:space="preserve">Carnegie 102 </w:t>
      </w:r>
      <w:r w:rsidRPr="007C0553">
        <w:rPr>
          <w:rFonts w:ascii="Century Gothic" w:hAnsi="Century Gothic"/>
          <w:sz w:val="22"/>
        </w:rPr>
        <w:tab/>
      </w:r>
      <w:r w:rsidRPr="007C0553">
        <w:rPr>
          <w:rFonts w:ascii="Century Gothic" w:hAnsi="Century Gothic"/>
          <w:sz w:val="22"/>
        </w:rPr>
        <w:tab/>
      </w:r>
      <w:r w:rsidRPr="007C0553">
        <w:rPr>
          <w:rFonts w:ascii="Century Gothic" w:hAnsi="Century Gothic"/>
          <w:sz w:val="22"/>
        </w:rPr>
        <w:tab/>
      </w:r>
      <w:r w:rsidRPr="007C0553">
        <w:rPr>
          <w:rFonts w:ascii="Century Gothic" w:hAnsi="Century Gothic"/>
          <w:sz w:val="22"/>
        </w:rPr>
        <w:tab/>
      </w:r>
    </w:p>
    <w:p w14:paraId="0281B181" w14:textId="1A9B6D15" w:rsidR="003136ED" w:rsidRPr="007C0553" w:rsidRDefault="003136ED" w:rsidP="00A60073">
      <w:pPr>
        <w:rPr>
          <w:rFonts w:ascii="Century Gothic" w:hAnsi="Century Gothic"/>
          <w:sz w:val="22"/>
        </w:rPr>
      </w:pPr>
      <w:r w:rsidRPr="007C0553">
        <w:rPr>
          <w:rFonts w:ascii="Century Gothic" w:hAnsi="Century Gothic"/>
          <w:b/>
          <w:sz w:val="22"/>
        </w:rPr>
        <w:t>Office Hours:</w:t>
      </w:r>
      <w:r w:rsidR="007C0553" w:rsidRPr="007C0553">
        <w:rPr>
          <w:rFonts w:ascii="Century Gothic" w:hAnsi="Century Gothic"/>
          <w:sz w:val="22"/>
        </w:rPr>
        <w:t xml:space="preserve">  </w:t>
      </w:r>
      <w:r w:rsidR="002908C3" w:rsidRPr="007C0553">
        <w:rPr>
          <w:rFonts w:ascii="Century Gothic" w:hAnsi="Century Gothic"/>
          <w:sz w:val="22"/>
        </w:rPr>
        <w:t>MWF 3-4 &amp; TTH 1-2</w:t>
      </w:r>
      <w:r w:rsidR="00A60073" w:rsidRPr="007C0553">
        <w:rPr>
          <w:rFonts w:ascii="Century Gothic" w:hAnsi="Century Gothic"/>
          <w:sz w:val="22"/>
        </w:rPr>
        <w:tab/>
      </w:r>
      <w:r w:rsidR="00A60073" w:rsidRPr="007C0553">
        <w:rPr>
          <w:rFonts w:ascii="Century Gothic" w:hAnsi="Century Gothic"/>
          <w:sz w:val="22"/>
        </w:rPr>
        <w:tab/>
      </w:r>
      <w:r w:rsidR="007C0553">
        <w:rPr>
          <w:rFonts w:ascii="Century Gothic" w:hAnsi="Century Gothic"/>
          <w:sz w:val="22"/>
        </w:rPr>
        <w:tab/>
      </w:r>
      <w:r w:rsidRPr="007C0553">
        <w:rPr>
          <w:rFonts w:ascii="Century Gothic" w:hAnsi="Century Gothic"/>
          <w:b/>
          <w:sz w:val="22"/>
        </w:rPr>
        <w:t>Email:</w:t>
      </w:r>
      <w:r w:rsidRPr="007C0553">
        <w:rPr>
          <w:rFonts w:ascii="Century Gothic" w:hAnsi="Century Gothic"/>
          <w:sz w:val="22"/>
        </w:rPr>
        <w:t xml:space="preserve"> remurphy@mckendree.edu</w:t>
      </w:r>
    </w:p>
    <w:p w14:paraId="0281B183" w14:textId="52674DA8" w:rsidR="003136ED" w:rsidRPr="007C0553" w:rsidRDefault="003136ED" w:rsidP="00A60073">
      <w:pPr>
        <w:rPr>
          <w:rFonts w:ascii="Century Gothic" w:hAnsi="Century Gothic"/>
          <w:b/>
          <w:sz w:val="22"/>
        </w:rPr>
      </w:pPr>
      <w:r w:rsidRPr="007C0553">
        <w:rPr>
          <w:rFonts w:ascii="Century Gothic" w:hAnsi="Century Gothic"/>
          <w:b/>
          <w:sz w:val="22"/>
        </w:rPr>
        <w:t xml:space="preserve">Phone: </w:t>
      </w:r>
      <w:r w:rsidRPr="007C0553">
        <w:rPr>
          <w:rFonts w:ascii="Century Gothic" w:hAnsi="Century Gothic"/>
          <w:sz w:val="22"/>
        </w:rPr>
        <w:t xml:space="preserve">(618) </w:t>
      </w:r>
      <w:r w:rsidR="007C0553">
        <w:rPr>
          <w:rFonts w:ascii="Century Gothic" w:hAnsi="Century Gothic"/>
          <w:sz w:val="22"/>
        </w:rPr>
        <w:t>537</w:t>
      </w:r>
      <w:r w:rsidRPr="007C0553">
        <w:rPr>
          <w:rFonts w:ascii="Century Gothic" w:hAnsi="Century Gothic"/>
          <w:sz w:val="22"/>
        </w:rPr>
        <w:t>-</w:t>
      </w:r>
      <w:r w:rsidR="007C0553">
        <w:rPr>
          <w:rFonts w:ascii="Century Gothic" w:hAnsi="Century Gothic"/>
          <w:sz w:val="22"/>
        </w:rPr>
        <w:t>6888</w:t>
      </w:r>
      <w:r w:rsidR="00A60073" w:rsidRPr="007C0553">
        <w:rPr>
          <w:rFonts w:ascii="Century Gothic" w:hAnsi="Century Gothic"/>
          <w:b/>
          <w:sz w:val="22"/>
        </w:rPr>
        <w:tab/>
      </w:r>
      <w:r w:rsidR="00A60073" w:rsidRPr="007C0553">
        <w:rPr>
          <w:rFonts w:ascii="Century Gothic" w:hAnsi="Century Gothic"/>
          <w:b/>
          <w:sz w:val="22"/>
        </w:rPr>
        <w:tab/>
      </w:r>
      <w:r w:rsidR="00A60073" w:rsidRPr="007C0553">
        <w:rPr>
          <w:rFonts w:ascii="Century Gothic" w:hAnsi="Century Gothic"/>
          <w:b/>
          <w:sz w:val="22"/>
        </w:rPr>
        <w:tab/>
      </w:r>
    </w:p>
    <w:p w14:paraId="7732FA20" w14:textId="601B0783" w:rsidR="00A60073" w:rsidRPr="007C0553" w:rsidRDefault="001D65B9" w:rsidP="00A60073">
      <w:pPr>
        <w:spacing w:line="240" w:lineRule="auto"/>
        <w:rPr>
          <w:rFonts w:ascii="Century Gothic" w:hAnsi="Century Gothic"/>
          <w:sz w:val="22"/>
        </w:rPr>
      </w:pPr>
      <w:r w:rsidRPr="007C0553">
        <w:rPr>
          <w:rFonts w:ascii="Century Gothic" w:hAnsi="Century Gothic"/>
          <w:noProof/>
          <w:sz w:val="22"/>
          <w:szCs w:val="24"/>
        </w:rPr>
        <mc:AlternateContent>
          <mc:Choice Requires="wps">
            <w:drawing>
              <wp:anchor distT="0" distB="0" distL="114300" distR="114300" simplePos="0" relativeHeight="251686400" behindDoc="0" locked="0" layoutInCell="1" allowOverlap="1" wp14:anchorId="1FB02E1D" wp14:editId="07FC127F">
                <wp:simplePos x="0" y="0"/>
                <wp:positionH relativeFrom="margin">
                  <wp:align>right</wp:align>
                </wp:positionH>
                <wp:positionV relativeFrom="margin">
                  <wp:posOffset>2495550</wp:posOffset>
                </wp:positionV>
                <wp:extent cx="3009900" cy="3667125"/>
                <wp:effectExtent l="19050" t="19050" r="38100" b="47625"/>
                <wp:wrapSquare wrapText="bothSides"/>
                <wp:docPr id="1" name="Rectangle 1"/>
                <wp:cNvGraphicFramePr/>
                <a:graphic xmlns:a="http://schemas.openxmlformats.org/drawingml/2006/main">
                  <a:graphicData uri="http://schemas.microsoft.com/office/word/2010/wordprocessingShape">
                    <wps:wsp>
                      <wps:cNvSpPr/>
                      <wps:spPr>
                        <a:xfrm>
                          <a:off x="0" y="0"/>
                          <a:ext cx="3009900" cy="3667125"/>
                        </a:xfrm>
                        <a:prstGeom prst="rect">
                          <a:avLst/>
                        </a:prstGeom>
                        <a:solidFill>
                          <a:srgbClr val="7030A0"/>
                        </a:solidFill>
                        <a:ln w="571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220875" w14:textId="4EE0EB2A" w:rsidR="00507D31" w:rsidRPr="007C0553" w:rsidRDefault="00507D31" w:rsidP="00507D31">
                            <w:pPr>
                              <w:jc w:val="center"/>
                              <w:rPr>
                                <w:rFonts w:ascii="Century Gothic" w:hAnsi="Century Gothic"/>
                                <w:b/>
                                <w:sz w:val="36"/>
                              </w:rPr>
                            </w:pPr>
                            <w:r w:rsidRPr="007C0553">
                              <w:rPr>
                                <w:rFonts w:ascii="Century Gothic" w:hAnsi="Century Gothic"/>
                                <w:b/>
                                <w:sz w:val="36"/>
                              </w:rPr>
                              <w:t>Tips for Success</w:t>
                            </w:r>
                          </w:p>
                          <w:p w14:paraId="25AA7F3A" w14:textId="4E0DE851" w:rsidR="00507D31" w:rsidRPr="007C0553" w:rsidRDefault="00507D31" w:rsidP="007C0553">
                            <w:pPr>
                              <w:jc w:val="center"/>
                              <w:rPr>
                                <w:rFonts w:ascii="Century Gothic" w:hAnsi="Century Gothic"/>
                                <w:i/>
                                <w:sz w:val="20"/>
                                <w:szCs w:val="20"/>
                              </w:rPr>
                            </w:pPr>
                            <w:r w:rsidRPr="007C0553">
                              <w:rPr>
                                <w:rFonts w:ascii="Century Gothic" w:hAnsi="Century Gothic"/>
                                <w:i/>
                                <w:sz w:val="20"/>
                                <w:szCs w:val="20"/>
                              </w:rPr>
                              <w:t>Want t</w:t>
                            </w:r>
                            <w:r w:rsidR="00DE6085">
                              <w:rPr>
                                <w:rFonts w:ascii="Century Gothic" w:hAnsi="Century Gothic"/>
                                <w:i/>
                                <w:sz w:val="20"/>
                                <w:szCs w:val="20"/>
                              </w:rPr>
                              <w:t>o have a successful experience? C</w:t>
                            </w:r>
                            <w:r w:rsidRPr="007C0553">
                              <w:rPr>
                                <w:rFonts w:ascii="Century Gothic" w:hAnsi="Century Gothic"/>
                                <w:i/>
                                <w:sz w:val="20"/>
                                <w:szCs w:val="20"/>
                              </w:rPr>
                              <w:t>onsider the following tips:</w:t>
                            </w:r>
                          </w:p>
                          <w:p w14:paraId="5BEC6531" w14:textId="77777777" w:rsidR="007C0553" w:rsidRPr="007C0553" w:rsidRDefault="007C0553" w:rsidP="007C0553">
                            <w:pPr>
                              <w:pStyle w:val="ListParagraph"/>
                              <w:ind w:left="270"/>
                              <w:rPr>
                                <w:rFonts w:ascii="Century Gothic" w:hAnsi="Century Gothic"/>
                                <w:sz w:val="6"/>
                                <w:szCs w:val="20"/>
                              </w:rPr>
                            </w:pPr>
                          </w:p>
                          <w:p w14:paraId="243D7B62" w14:textId="5AC89441" w:rsidR="00507D31" w:rsidRPr="007C0553" w:rsidRDefault="00507D31" w:rsidP="00507D31">
                            <w:pPr>
                              <w:pStyle w:val="ListParagraph"/>
                              <w:numPr>
                                <w:ilvl w:val="0"/>
                                <w:numId w:val="19"/>
                              </w:numPr>
                              <w:ind w:left="270" w:hanging="270"/>
                              <w:rPr>
                                <w:rFonts w:ascii="Century Gothic" w:hAnsi="Century Gothic"/>
                                <w:sz w:val="20"/>
                                <w:szCs w:val="20"/>
                              </w:rPr>
                            </w:pPr>
                            <w:r w:rsidRPr="007C0553">
                              <w:rPr>
                                <w:rFonts w:ascii="Century Gothic" w:hAnsi="Century Gothic"/>
                                <w:b/>
                                <w:sz w:val="20"/>
                                <w:szCs w:val="20"/>
                              </w:rPr>
                              <w:t>Set Personal Goals</w:t>
                            </w:r>
                            <w:r w:rsidRPr="007C0553">
                              <w:rPr>
                                <w:rFonts w:ascii="Century Gothic" w:hAnsi="Century Gothic"/>
                                <w:sz w:val="20"/>
                                <w:szCs w:val="20"/>
                              </w:rPr>
                              <w:t xml:space="preserve"> – Figure out what you want to get out of this experience.</w:t>
                            </w:r>
                          </w:p>
                          <w:p w14:paraId="4C9C5AD5" w14:textId="54F854F7" w:rsidR="00507D31" w:rsidRPr="007C0553" w:rsidRDefault="00507D31" w:rsidP="00507D31">
                            <w:pPr>
                              <w:pStyle w:val="ListParagraph"/>
                              <w:numPr>
                                <w:ilvl w:val="0"/>
                                <w:numId w:val="19"/>
                              </w:numPr>
                              <w:ind w:left="270" w:hanging="270"/>
                              <w:rPr>
                                <w:rFonts w:ascii="Century Gothic" w:hAnsi="Century Gothic"/>
                                <w:sz w:val="20"/>
                                <w:szCs w:val="20"/>
                              </w:rPr>
                            </w:pPr>
                            <w:r w:rsidRPr="007C0553">
                              <w:rPr>
                                <w:rFonts w:ascii="Century Gothic" w:hAnsi="Century Gothic"/>
                                <w:b/>
                                <w:sz w:val="20"/>
                                <w:szCs w:val="20"/>
                              </w:rPr>
                              <w:t>Stay Organized</w:t>
                            </w:r>
                            <w:r w:rsidRPr="007C0553">
                              <w:rPr>
                                <w:rFonts w:ascii="Century Gothic" w:hAnsi="Century Gothic"/>
                                <w:sz w:val="20"/>
                                <w:szCs w:val="20"/>
                              </w:rPr>
                              <w:t xml:space="preserve"> – Keep your paperwork in order, stay up on </w:t>
                            </w:r>
                            <w:r w:rsidR="00DE6085">
                              <w:rPr>
                                <w:rFonts w:ascii="Century Gothic" w:hAnsi="Century Gothic"/>
                                <w:sz w:val="20"/>
                                <w:szCs w:val="20"/>
                              </w:rPr>
                              <w:t>assignments</w:t>
                            </w:r>
                            <w:r w:rsidRPr="007C0553">
                              <w:rPr>
                                <w:rFonts w:ascii="Century Gothic" w:hAnsi="Century Gothic"/>
                                <w:sz w:val="20"/>
                                <w:szCs w:val="20"/>
                              </w:rPr>
                              <w:t xml:space="preserve">. </w:t>
                            </w:r>
                            <w:r w:rsidR="00DE6085">
                              <w:rPr>
                                <w:rFonts w:ascii="Century Gothic" w:hAnsi="Century Gothic"/>
                                <w:sz w:val="20"/>
                                <w:szCs w:val="20"/>
                              </w:rPr>
                              <w:t>This isn’t a paper, so d</w:t>
                            </w:r>
                            <w:r w:rsidRPr="007C0553">
                              <w:rPr>
                                <w:rFonts w:ascii="Century Gothic" w:hAnsi="Century Gothic"/>
                                <w:sz w:val="20"/>
                                <w:szCs w:val="20"/>
                              </w:rPr>
                              <w:t>on’t wait till the last minute!</w:t>
                            </w:r>
                          </w:p>
                          <w:p w14:paraId="0FBC3F37" w14:textId="56794871" w:rsidR="00507D31" w:rsidRPr="007C0553" w:rsidRDefault="00507D31" w:rsidP="00507D31">
                            <w:pPr>
                              <w:pStyle w:val="ListParagraph"/>
                              <w:numPr>
                                <w:ilvl w:val="0"/>
                                <w:numId w:val="19"/>
                              </w:numPr>
                              <w:ind w:left="270" w:hanging="270"/>
                              <w:rPr>
                                <w:rFonts w:ascii="Century Gothic" w:hAnsi="Century Gothic"/>
                                <w:sz w:val="20"/>
                                <w:szCs w:val="20"/>
                              </w:rPr>
                            </w:pPr>
                            <w:r w:rsidRPr="007C0553">
                              <w:rPr>
                                <w:rFonts w:ascii="Century Gothic" w:hAnsi="Century Gothic"/>
                                <w:b/>
                                <w:sz w:val="20"/>
                                <w:szCs w:val="20"/>
                              </w:rPr>
                              <w:t>Listen</w:t>
                            </w:r>
                            <w:r w:rsidRPr="007C0553">
                              <w:rPr>
                                <w:rFonts w:ascii="Century Gothic" w:hAnsi="Century Gothic"/>
                                <w:sz w:val="20"/>
                                <w:szCs w:val="20"/>
                              </w:rPr>
                              <w:t xml:space="preserve"> – Let your supervisor see you as someone hungry to learn, not a know-it-all.</w:t>
                            </w:r>
                          </w:p>
                          <w:p w14:paraId="05DCF337" w14:textId="127D9FBD" w:rsidR="00507D31" w:rsidRPr="007C0553" w:rsidRDefault="00507D31" w:rsidP="00507D31">
                            <w:pPr>
                              <w:pStyle w:val="ListParagraph"/>
                              <w:numPr>
                                <w:ilvl w:val="0"/>
                                <w:numId w:val="19"/>
                              </w:numPr>
                              <w:ind w:left="270" w:hanging="270"/>
                              <w:rPr>
                                <w:rFonts w:ascii="Century Gothic" w:hAnsi="Century Gothic"/>
                                <w:sz w:val="20"/>
                                <w:szCs w:val="20"/>
                              </w:rPr>
                            </w:pPr>
                            <w:r w:rsidRPr="007C0553">
                              <w:rPr>
                                <w:rFonts w:ascii="Century Gothic" w:hAnsi="Century Gothic"/>
                                <w:b/>
                                <w:sz w:val="20"/>
                                <w:szCs w:val="20"/>
                              </w:rPr>
                              <w:t>Network</w:t>
                            </w:r>
                            <w:r w:rsidRPr="007C0553">
                              <w:rPr>
                                <w:rFonts w:ascii="Century Gothic" w:hAnsi="Century Gothic"/>
                                <w:sz w:val="20"/>
                                <w:szCs w:val="20"/>
                              </w:rPr>
                              <w:t xml:space="preserve"> – Make it a goal to learn something about all of your co-workers, you never know when you might need that connection.</w:t>
                            </w:r>
                          </w:p>
                          <w:p w14:paraId="7865C250" w14:textId="518888CB" w:rsidR="00507D31" w:rsidRPr="007C0553" w:rsidRDefault="00507D31" w:rsidP="00507D31">
                            <w:pPr>
                              <w:pStyle w:val="ListParagraph"/>
                              <w:numPr>
                                <w:ilvl w:val="0"/>
                                <w:numId w:val="19"/>
                              </w:numPr>
                              <w:ind w:left="270" w:hanging="270"/>
                              <w:rPr>
                                <w:rFonts w:ascii="Century Gothic" w:hAnsi="Century Gothic"/>
                                <w:sz w:val="20"/>
                                <w:szCs w:val="20"/>
                              </w:rPr>
                            </w:pPr>
                            <w:r w:rsidRPr="007C0553">
                              <w:rPr>
                                <w:rFonts w:ascii="Century Gothic" w:hAnsi="Century Gothic"/>
                                <w:b/>
                                <w:sz w:val="20"/>
                                <w:szCs w:val="20"/>
                              </w:rPr>
                              <w:t>Stay Busy</w:t>
                            </w:r>
                            <w:r w:rsidRPr="007C0553">
                              <w:rPr>
                                <w:rFonts w:ascii="Century Gothic" w:hAnsi="Century Gothic"/>
                                <w:sz w:val="20"/>
                                <w:szCs w:val="20"/>
                              </w:rPr>
                              <w:t xml:space="preserve"> – Even if it is organizing files or cleaning the breakroom, </w:t>
                            </w:r>
                            <w:r w:rsidR="002267C7" w:rsidRPr="007C0553">
                              <w:rPr>
                                <w:rFonts w:ascii="Century Gothic" w:hAnsi="Century Gothic"/>
                                <w:sz w:val="20"/>
                                <w:szCs w:val="20"/>
                              </w:rPr>
                              <w:t>establish yourself as someone who gets things done.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v:rect w14:anchorId="1FB02E1D" id="Rectangle 1" o:spid="_x0000_s1026" style="position:absolute;margin-left:185.8pt;margin-top:196.5pt;width:237pt;height:288.75pt;z-index:25168640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" fillcolor="#7030a0" strokecolor="#0d0d0d [3069]" strokeweight="4.5pt">
                <v:textbox>
                  <w:txbxContent>
                    <w:p w14:paraId="2D220875" w14:textId="4EE0EB2A" w:rsidR="00507D31" w:rsidRPr="007C0553" w:rsidRDefault="00507D31" w:rsidP="00507D31">
                      <w:pPr>
                        <w:jc w:val="center"/>
                        <w:rPr>
                          <w:rFonts w:ascii="Century Gothic" w:hAnsi="Century Gothic"/>
                          <w:b/>
                          <w:sz w:val="36"/>
                        </w:rPr>
                      </w:pPr>
                      <w:r w:rsidRPr="007C0553">
                        <w:rPr>
                          <w:rFonts w:ascii="Century Gothic" w:hAnsi="Century Gothic"/>
                          <w:b/>
                          <w:sz w:val="36"/>
                        </w:rPr>
                        <w:t>Tips for Success</w:t>
                      </w:r>
                    </w:p>
                    <w:p w14:paraId="25AA7F3A" w14:textId="4E0DE851" w:rsidR="00507D31" w:rsidRPr="007C0553" w:rsidRDefault="00507D31" w:rsidP="007C0553">
                      <w:pPr>
                        <w:jc w:val="center"/>
                        <w:rPr>
                          <w:rFonts w:ascii="Century Gothic" w:hAnsi="Century Gothic"/>
                          <w:i/>
                          <w:sz w:val="20"/>
                          <w:szCs w:val="20"/>
                        </w:rPr>
                      </w:pPr>
                      <w:r w:rsidRPr="007C0553">
                        <w:rPr>
                          <w:rFonts w:ascii="Century Gothic" w:hAnsi="Century Gothic"/>
                          <w:i/>
                          <w:sz w:val="20"/>
                          <w:szCs w:val="20"/>
                        </w:rPr>
                        <w:t>Want t</w:t>
                      </w:r>
                      <w:r w:rsidR="00DE6085">
                        <w:rPr>
                          <w:rFonts w:ascii="Century Gothic" w:hAnsi="Century Gothic"/>
                          <w:i/>
                          <w:sz w:val="20"/>
                          <w:szCs w:val="20"/>
                        </w:rPr>
                        <w:t>o have a successful experience? C</w:t>
                      </w:r>
                      <w:r w:rsidRPr="007C0553">
                        <w:rPr>
                          <w:rFonts w:ascii="Century Gothic" w:hAnsi="Century Gothic"/>
                          <w:i/>
                          <w:sz w:val="20"/>
                          <w:szCs w:val="20"/>
                        </w:rPr>
                        <w:t>onsider the following tips:</w:t>
                      </w:r>
                    </w:p>
                    <w:p w14:paraId="5BEC6531" w14:textId="77777777" w:rsidR="007C0553" w:rsidRPr="007C0553" w:rsidRDefault="007C0553" w:rsidP="007C0553">
                      <w:pPr>
                        <w:pStyle w:val="ListParagraph"/>
                        <w:ind w:left="270"/>
                        <w:rPr>
                          <w:rFonts w:ascii="Century Gothic" w:hAnsi="Century Gothic"/>
                          <w:sz w:val="6"/>
                          <w:szCs w:val="20"/>
                        </w:rPr>
                      </w:pPr>
                    </w:p>
                    <w:p w14:paraId="243D7B62" w14:textId="5AC89441" w:rsidR="00507D31" w:rsidRPr="007C0553" w:rsidRDefault="00507D31" w:rsidP="00507D31">
                      <w:pPr>
                        <w:pStyle w:val="ListParagraph"/>
                        <w:numPr>
                          <w:ilvl w:val="0"/>
                          <w:numId w:val="19"/>
                        </w:numPr>
                        <w:ind w:left="270" w:hanging="270"/>
                        <w:rPr>
                          <w:rFonts w:ascii="Century Gothic" w:hAnsi="Century Gothic"/>
                          <w:sz w:val="20"/>
                          <w:szCs w:val="20"/>
                        </w:rPr>
                      </w:pPr>
                      <w:r w:rsidRPr="007C0553">
                        <w:rPr>
                          <w:rFonts w:ascii="Century Gothic" w:hAnsi="Century Gothic"/>
                          <w:b/>
                          <w:sz w:val="20"/>
                          <w:szCs w:val="20"/>
                        </w:rPr>
                        <w:t>Set Personal Goals</w:t>
                      </w:r>
                      <w:r w:rsidRPr="007C0553">
                        <w:rPr>
                          <w:rFonts w:ascii="Century Gothic" w:hAnsi="Century Gothic"/>
                          <w:sz w:val="20"/>
                          <w:szCs w:val="20"/>
                        </w:rPr>
                        <w:t xml:space="preserve"> – Figure out what you want to get out of this experience.</w:t>
                      </w:r>
                    </w:p>
                    <w:p w14:paraId="4C9C5AD5" w14:textId="54F854F7" w:rsidR="00507D31" w:rsidRPr="007C0553" w:rsidRDefault="00507D31" w:rsidP="00507D31">
                      <w:pPr>
                        <w:pStyle w:val="ListParagraph"/>
                        <w:numPr>
                          <w:ilvl w:val="0"/>
                          <w:numId w:val="19"/>
                        </w:numPr>
                        <w:ind w:left="270" w:hanging="270"/>
                        <w:rPr>
                          <w:rFonts w:ascii="Century Gothic" w:hAnsi="Century Gothic"/>
                          <w:sz w:val="20"/>
                          <w:szCs w:val="20"/>
                        </w:rPr>
                      </w:pPr>
                      <w:r w:rsidRPr="007C0553">
                        <w:rPr>
                          <w:rFonts w:ascii="Century Gothic" w:hAnsi="Century Gothic"/>
                          <w:b/>
                          <w:sz w:val="20"/>
                          <w:szCs w:val="20"/>
                        </w:rPr>
                        <w:t>Stay Organized</w:t>
                      </w:r>
                      <w:r w:rsidRPr="007C0553">
                        <w:rPr>
                          <w:rFonts w:ascii="Century Gothic" w:hAnsi="Century Gothic"/>
                          <w:sz w:val="20"/>
                          <w:szCs w:val="20"/>
                        </w:rPr>
                        <w:t xml:space="preserve"> – Keep your paperwork in order, stay up on </w:t>
                      </w:r>
                      <w:r w:rsidR="00DE6085">
                        <w:rPr>
                          <w:rFonts w:ascii="Century Gothic" w:hAnsi="Century Gothic"/>
                          <w:sz w:val="20"/>
                          <w:szCs w:val="20"/>
                        </w:rPr>
                        <w:t>assignments</w:t>
                      </w:r>
                      <w:r w:rsidRPr="007C0553">
                        <w:rPr>
                          <w:rFonts w:ascii="Century Gothic" w:hAnsi="Century Gothic"/>
                          <w:sz w:val="20"/>
                          <w:szCs w:val="20"/>
                        </w:rPr>
                        <w:t xml:space="preserve">. </w:t>
                      </w:r>
                      <w:r w:rsidR="00DE6085">
                        <w:rPr>
                          <w:rFonts w:ascii="Century Gothic" w:hAnsi="Century Gothic"/>
                          <w:sz w:val="20"/>
                          <w:szCs w:val="20"/>
                        </w:rPr>
                        <w:t>This isn’t a paper, so d</w:t>
                      </w:r>
                      <w:r w:rsidRPr="007C0553">
                        <w:rPr>
                          <w:rFonts w:ascii="Century Gothic" w:hAnsi="Century Gothic"/>
                          <w:sz w:val="20"/>
                          <w:szCs w:val="20"/>
                        </w:rPr>
                        <w:t>on’t wait till the last minute!</w:t>
                      </w:r>
                    </w:p>
                    <w:p w14:paraId="0FBC3F37" w14:textId="56794871" w:rsidR="00507D31" w:rsidRPr="007C0553" w:rsidRDefault="00507D31" w:rsidP="00507D31">
                      <w:pPr>
                        <w:pStyle w:val="ListParagraph"/>
                        <w:numPr>
                          <w:ilvl w:val="0"/>
                          <w:numId w:val="19"/>
                        </w:numPr>
                        <w:ind w:left="270" w:hanging="270"/>
                        <w:rPr>
                          <w:rFonts w:ascii="Century Gothic" w:hAnsi="Century Gothic"/>
                          <w:sz w:val="20"/>
                          <w:szCs w:val="20"/>
                        </w:rPr>
                      </w:pPr>
                      <w:r w:rsidRPr="007C0553">
                        <w:rPr>
                          <w:rFonts w:ascii="Century Gothic" w:hAnsi="Century Gothic"/>
                          <w:b/>
                          <w:sz w:val="20"/>
                          <w:szCs w:val="20"/>
                        </w:rPr>
                        <w:t>Listen</w:t>
                      </w:r>
                      <w:r w:rsidRPr="007C0553">
                        <w:rPr>
                          <w:rFonts w:ascii="Century Gothic" w:hAnsi="Century Gothic"/>
                          <w:sz w:val="20"/>
                          <w:szCs w:val="20"/>
                        </w:rPr>
                        <w:t xml:space="preserve"> – Let your supervisor see you as someone hungry to learn, not a know-it-all.</w:t>
                      </w:r>
                    </w:p>
                    <w:p w14:paraId="05DCF337" w14:textId="127D9FBD" w:rsidR="00507D31" w:rsidRPr="007C0553" w:rsidRDefault="00507D31" w:rsidP="00507D31">
                      <w:pPr>
                        <w:pStyle w:val="ListParagraph"/>
                        <w:numPr>
                          <w:ilvl w:val="0"/>
                          <w:numId w:val="19"/>
                        </w:numPr>
                        <w:ind w:left="270" w:hanging="270"/>
                        <w:rPr>
                          <w:rFonts w:ascii="Century Gothic" w:hAnsi="Century Gothic"/>
                          <w:sz w:val="20"/>
                          <w:szCs w:val="20"/>
                        </w:rPr>
                      </w:pPr>
                      <w:r w:rsidRPr="007C0553">
                        <w:rPr>
                          <w:rFonts w:ascii="Century Gothic" w:hAnsi="Century Gothic"/>
                          <w:b/>
                          <w:sz w:val="20"/>
                          <w:szCs w:val="20"/>
                        </w:rPr>
                        <w:t>Network</w:t>
                      </w:r>
                      <w:r w:rsidRPr="007C0553">
                        <w:rPr>
                          <w:rFonts w:ascii="Century Gothic" w:hAnsi="Century Gothic"/>
                          <w:sz w:val="20"/>
                          <w:szCs w:val="20"/>
                        </w:rPr>
                        <w:t xml:space="preserve"> – Make it a goal to learn something about all of your co-workers, you never know when you might need that connection.</w:t>
                      </w:r>
                    </w:p>
                    <w:p w14:paraId="7865C250" w14:textId="518888CB" w:rsidR="00507D31" w:rsidRPr="007C0553" w:rsidRDefault="00507D31" w:rsidP="00507D31">
                      <w:pPr>
                        <w:pStyle w:val="ListParagraph"/>
                        <w:numPr>
                          <w:ilvl w:val="0"/>
                          <w:numId w:val="19"/>
                        </w:numPr>
                        <w:ind w:left="270" w:hanging="270"/>
                        <w:rPr>
                          <w:rFonts w:ascii="Century Gothic" w:hAnsi="Century Gothic"/>
                          <w:sz w:val="20"/>
                          <w:szCs w:val="20"/>
                        </w:rPr>
                      </w:pPr>
                      <w:r w:rsidRPr="007C0553">
                        <w:rPr>
                          <w:rFonts w:ascii="Century Gothic" w:hAnsi="Century Gothic"/>
                          <w:b/>
                          <w:sz w:val="20"/>
                          <w:szCs w:val="20"/>
                        </w:rPr>
                        <w:t>Stay Busy</w:t>
                      </w:r>
                      <w:r w:rsidRPr="007C0553">
                        <w:rPr>
                          <w:rFonts w:ascii="Century Gothic" w:hAnsi="Century Gothic"/>
                          <w:sz w:val="20"/>
                          <w:szCs w:val="20"/>
                        </w:rPr>
                        <w:t xml:space="preserve"> – Even if it is organizing files or cleaning the breakroom, </w:t>
                      </w:r>
                      <w:r w:rsidR="002267C7" w:rsidRPr="007C0553">
                        <w:rPr>
                          <w:rFonts w:ascii="Century Gothic" w:hAnsi="Century Gothic"/>
                          <w:sz w:val="20"/>
                          <w:szCs w:val="20"/>
                        </w:rPr>
                        <w:t>establish yourself as someone who gets things done.</w:t>
                      </w:r>
                    </w:p>
                  </w:txbxContent>
                </v:textbox>
                <w10:wrap type="square" anchorx="margin" anchory="margin"/>
              </v:rect>
            </w:pict>
          </mc:Fallback>
        </mc:AlternateContent>
      </w:r>
    </w:p>
    <w:p w14:paraId="4C16CEE7" w14:textId="5BC536D7" w:rsidR="00B353AB" w:rsidRPr="007C0553" w:rsidRDefault="00B353AB" w:rsidP="00A60073">
      <w:pPr>
        <w:spacing w:line="240" w:lineRule="auto"/>
        <w:rPr>
          <w:rFonts w:ascii="Century Gothic" w:hAnsi="Century Gothic"/>
          <w:sz w:val="22"/>
        </w:rPr>
      </w:pPr>
      <w:r w:rsidRPr="007C0553">
        <w:rPr>
          <w:rFonts w:ascii="Century Gothic" w:hAnsi="Century Gothic"/>
          <w:sz w:val="22"/>
        </w:rPr>
        <w:t>The internship program links academic life to the challenges of the world of work. The internship experience complements traditional coursework by providing students the opportunity to apply classroom theory and knowledge in the work environment. Through the office of Career Services, students may begin the internship process if they meet the following criteria:</w:t>
      </w:r>
    </w:p>
    <w:p w14:paraId="037C89CA" w14:textId="005FD53A" w:rsidR="00B353AB" w:rsidRPr="007C0553" w:rsidRDefault="00B353AB" w:rsidP="00B353AB">
      <w:pPr>
        <w:pStyle w:val="ListParagraph"/>
        <w:numPr>
          <w:ilvl w:val="0"/>
          <w:numId w:val="18"/>
        </w:numPr>
        <w:spacing w:line="240" w:lineRule="auto"/>
        <w:rPr>
          <w:rFonts w:ascii="Century Gothic" w:hAnsi="Century Gothic"/>
          <w:sz w:val="22"/>
        </w:rPr>
      </w:pPr>
      <w:r w:rsidRPr="007C0553">
        <w:rPr>
          <w:rFonts w:ascii="Century Gothic" w:hAnsi="Century Gothic"/>
          <w:sz w:val="22"/>
        </w:rPr>
        <w:t>Have junior level status (60 credit hours)</w:t>
      </w:r>
    </w:p>
    <w:p w14:paraId="398569E9" w14:textId="106CB42C" w:rsidR="00B353AB" w:rsidRPr="007C0553" w:rsidRDefault="00B353AB" w:rsidP="00B353AB">
      <w:pPr>
        <w:pStyle w:val="ListParagraph"/>
        <w:numPr>
          <w:ilvl w:val="0"/>
          <w:numId w:val="18"/>
        </w:numPr>
        <w:spacing w:line="240" w:lineRule="auto"/>
        <w:rPr>
          <w:rFonts w:ascii="Century Gothic" w:hAnsi="Century Gothic"/>
          <w:sz w:val="22"/>
        </w:rPr>
      </w:pPr>
      <w:r w:rsidRPr="007C0553">
        <w:rPr>
          <w:rFonts w:ascii="Century Gothic" w:hAnsi="Century Gothic"/>
          <w:sz w:val="22"/>
        </w:rPr>
        <w:t>Have completed at least 12 hours in the major</w:t>
      </w:r>
    </w:p>
    <w:p w14:paraId="509D0740" w14:textId="524757EF" w:rsidR="00B353AB" w:rsidRPr="007C0553" w:rsidRDefault="00B353AB" w:rsidP="00B353AB">
      <w:pPr>
        <w:pStyle w:val="ListParagraph"/>
        <w:numPr>
          <w:ilvl w:val="0"/>
          <w:numId w:val="18"/>
        </w:numPr>
        <w:spacing w:line="240" w:lineRule="auto"/>
        <w:rPr>
          <w:rFonts w:ascii="Century Gothic" w:hAnsi="Century Gothic"/>
          <w:sz w:val="22"/>
        </w:rPr>
      </w:pPr>
      <w:r w:rsidRPr="007C0553">
        <w:rPr>
          <w:rFonts w:ascii="Century Gothic" w:hAnsi="Century Gothic"/>
          <w:sz w:val="22"/>
        </w:rPr>
        <w:t>Currently hold a minimum overall GPA of 2.0</w:t>
      </w:r>
    </w:p>
    <w:p w14:paraId="66225D0F" w14:textId="043835FF" w:rsidR="00B353AB" w:rsidRPr="007C0553" w:rsidRDefault="00B353AB" w:rsidP="00B353AB">
      <w:pPr>
        <w:pStyle w:val="ListParagraph"/>
        <w:numPr>
          <w:ilvl w:val="0"/>
          <w:numId w:val="18"/>
        </w:numPr>
        <w:spacing w:line="240" w:lineRule="auto"/>
        <w:rPr>
          <w:rFonts w:ascii="Century Gothic" w:hAnsi="Century Gothic"/>
          <w:sz w:val="22"/>
        </w:rPr>
      </w:pPr>
      <w:r w:rsidRPr="007C0553">
        <w:rPr>
          <w:rFonts w:ascii="Century Gothic" w:hAnsi="Century Gothic"/>
          <w:sz w:val="22"/>
        </w:rPr>
        <w:t>Have a major GPA consistent with the graduation requirements.</w:t>
      </w:r>
    </w:p>
    <w:p w14:paraId="123BB1DF" w14:textId="336E175C" w:rsidR="00B353AB" w:rsidRPr="007C0553" w:rsidRDefault="00B353AB" w:rsidP="00B353AB">
      <w:pPr>
        <w:pStyle w:val="ListParagraph"/>
        <w:numPr>
          <w:ilvl w:val="0"/>
          <w:numId w:val="18"/>
        </w:numPr>
        <w:spacing w:line="240" w:lineRule="auto"/>
        <w:rPr>
          <w:rFonts w:ascii="Century Gothic" w:hAnsi="Century Gothic"/>
          <w:sz w:val="22"/>
        </w:rPr>
      </w:pPr>
      <w:r w:rsidRPr="007C0553">
        <w:rPr>
          <w:rFonts w:ascii="Century Gothic" w:hAnsi="Century Gothic"/>
          <w:sz w:val="22"/>
        </w:rPr>
        <w:t>Have NOT been on academic probation in the last academic year.</w:t>
      </w:r>
    </w:p>
    <w:p w14:paraId="71EBFE0C" w14:textId="164D538C" w:rsidR="00B353AB" w:rsidRPr="007C0553" w:rsidRDefault="00B353AB" w:rsidP="00A60073">
      <w:pPr>
        <w:spacing w:line="240" w:lineRule="auto"/>
        <w:rPr>
          <w:rFonts w:ascii="Century Gothic" w:hAnsi="Century Gothic"/>
          <w:b/>
          <w:sz w:val="22"/>
        </w:rPr>
      </w:pPr>
    </w:p>
    <w:p w14:paraId="4F0DAA57" w14:textId="25AD4055" w:rsidR="00A60073" w:rsidRPr="007C0553" w:rsidRDefault="00A60073" w:rsidP="00A60073">
      <w:pPr>
        <w:spacing w:line="240" w:lineRule="auto"/>
        <w:rPr>
          <w:rFonts w:ascii="Century Gothic" w:hAnsi="Century Gothic"/>
          <w:sz w:val="22"/>
        </w:rPr>
      </w:pPr>
      <w:r w:rsidRPr="007C0553">
        <w:rPr>
          <w:rFonts w:ascii="Century Gothic" w:hAnsi="Century Gothic"/>
          <w:b/>
          <w:sz w:val="22"/>
        </w:rPr>
        <w:t>Course Goals:</w:t>
      </w:r>
      <w:r w:rsidRPr="007C0553">
        <w:rPr>
          <w:rFonts w:ascii="Century Gothic" w:hAnsi="Century Gothic"/>
          <w:sz w:val="22"/>
        </w:rPr>
        <w:t xml:space="preserve"> Throughout the course of their internship, students will: </w:t>
      </w:r>
    </w:p>
    <w:p w14:paraId="27FA2A1E" w14:textId="77777777" w:rsidR="001D65B9" w:rsidRPr="001D65B9" w:rsidRDefault="001D65B9" w:rsidP="001D65B9">
      <w:pPr>
        <w:pStyle w:val="ListParagraph"/>
        <w:numPr>
          <w:ilvl w:val="0"/>
          <w:numId w:val="17"/>
        </w:numPr>
        <w:rPr>
          <w:rFonts w:ascii="Century Gothic" w:hAnsi="Century Gothic"/>
          <w:sz w:val="22"/>
          <w:szCs w:val="24"/>
        </w:rPr>
      </w:pPr>
      <w:r>
        <w:rPr>
          <w:rFonts w:ascii="Century Gothic" w:hAnsi="Century Gothic"/>
          <w:sz w:val="22"/>
          <w:szCs w:val="24"/>
        </w:rPr>
        <w:t>D</w:t>
      </w:r>
      <w:r w:rsidRPr="001D65B9">
        <w:rPr>
          <w:rFonts w:ascii="Century Gothic" w:hAnsi="Century Gothic"/>
          <w:sz w:val="22"/>
          <w:szCs w:val="24"/>
        </w:rPr>
        <w:t xml:space="preserve">emonstrate knowledge and comprehension of theory through practical application within a professional setting.  </w:t>
      </w:r>
    </w:p>
    <w:p w14:paraId="749C1EB0" w14:textId="6F056410" w:rsidR="001D65B9" w:rsidRPr="001D65B9" w:rsidRDefault="001D65B9" w:rsidP="001D65B9">
      <w:pPr>
        <w:pStyle w:val="ListParagraph"/>
        <w:numPr>
          <w:ilvl w:val="0"/>
          <w:numId w:val="17"/>
        </w:numPr>
        <w:rPr>
          <w:rFonts w:ascii="Century Gothic" w:hAnsi="Century Gothic"/>
          <w:sz w:val="22"/>
          <w:szCs w:val="24"/>
        </w:rPr>
      </w:pPr>
      <w:r w:rsidRPr="001D65B9">
        <w:rPr>
          <w:rFonts w:ascii="Century Gothic" w:hAnsi="Century Gothic"/>
          <w:sz w:val="22"/>
          <w:szCs w:val="24"/>
        </w:rPr>
        <w:t xml:space="preserve">Analyze, synthesize, and evaluate current best practices within a professional setting.  </w:t>
      </w:r>
    </w:p>
    <w:p w14:paraId="6B3E557F" w14:textId="57841744" w:rsidR="001D65B9" w:rsidRDefault="001D65B9" w:rsidP="001D65B9">
      <w:pPr>
        <w:pStyle w:val="ListParagraph"/>
        <w:numPr>
          <w:ilvl w:val="0"/>
          <w:numId w:val="17"/>
        </w:numPr>
        <w:spacing w:line="240" w:lineRule="auto"/>
        <w:rPr>
          <w:rFonts w:ascii="Century Gothic" w:hAnsi="Century Gothic"/>
          <w:sz w:val="22"/>
          <w:szCs w:val="24"/>
        </w:rPr>
      </w:pPr>
      <w:r>
        <w:rPr>
          <w:rFonts w:ascii="Century Gothic" w:hAnsi="Century Gothic"/>
          <w:sz w:val="22"/>
          <w:szCs w:val="24"/>
        </w:rPr>
        <w:t>A</w:t>
      </w:r>
      <w:r w:rsidRPr="001D65B9">
        <w:rPr>
          <w:rFonts w:ascii="Century Gothic" w:hAnsi="Century Gothic"/>
          <w:sz w:val="22"/>
          <w:szCs w:val="24"/>
        </w:rPr>
        <w:t>nalyze, synthesize, and evaluate their experience within a professional setting.</w:t>
      </w:r>
    </w:p>
    <w:p w14:paraId="017D6ADE" w14:textId="16AD8511" w:rsidR="001D65B9" w:rsidRPr="001D65B9" w:rsidRDefault="001D65B9" w:rsidP="001D65B9">
      <w:pPr>
        <w:pStyle w:val="ListParagraph"/>
        <w:numPr>
          <w:ilvl w:val="0"/>
          <w:numId w:val="17"/>
        </w:numPr>
        <w:spacing w:line="240" w:lineRule="auto"/>
        <w:rPr>
          <w:rFonts w:ascii="Century Gothic" w:hAnsi="Century Gothic"/>
          <w:sz w:val="22"/>
          <w:szCs w:val="24"/>
        </w:rPr>
      </w:pPr>
      <w:r w:rsidRPr="001D65B9">
        <w:rPr>
          <w:rFonts w:ascii="Century Gothic" w:hAnsi="Century Gothic"/>
          <w:sz w:val="22"/>
          <w:szCs w:val="24"/>
        </w:rPr>
        <w:t xml:space="preserve">uphold the highest level of professionalism (i.e. attendance, behavior, dress, etc.) within a professional setting.  </w:t>
      </w:r>
    </w:p>
    <w:p w14:paraId="78DC1C1F" w14:textId="432E88AE" w:rsidR="00A60073" w:rsidRPr="007C0553" w:rsidRDefault="00A60073" w:rsidP="00A60073">
      <w:pPr>
        <w:pStyle w:val="ListParagraph"/>
        <w:numPr>
          <w:ilvl w:val="0"/>
          <w:numId w:val="17"/>
        </w:numPr>
        <w:spacing w:line="240" w:lineRule="auto"/>
        <w:rPr>
          <w:rFonts w:ascii="Century Gothic" w:hAnsi="Century Gothic"/>
          <w:b/>
          <w:sz w:val="22"/>
          <w:szCs w:val="24"/>
        </w:rPr>
      </w:pPr>
      <w:r w:rsidRPr="007C0553">
        <w:rPr>
          <w:rFonts w:ascii="Century Gothic" w:hAnsi="Century Gothic"/>
          <w:sz w:val="22"/>
          <w:szCs w:val="24"/>
        </w:rPr>
        <w:t>Develop knowledge about the professional area, including:</w:t>
      </w:r>
    </w:p>
    <w:p w14:paraId="5A06BC6C" w14:textId="764C8D15" w:rsidR="00A60073" w:rsidRPr="007C0553" w:rsidRDefault="00A60073" w:rsidP="001D65B9">
      <w:pPr>
        <w:pStyle w:val="ListParagraph"/>
        <w:numPr>
          <w:ilvl w:val="1"/>
          <w:numId w:val="17"/>
        </w:numPr>
        <w:spacing w:line="240" w:lineRule="auto"/>
        <w:ind w:left="1170" w:hanging="270"/>
        <w:rPr>
          <w:rFonts w:ascii="Century Gothic" w:hAnsi="Century Gothic"/>
          <w:b/>
          <w:sz w:val="22"/>
          <w:szCs w:val="24"/>
        </w:rPr>
      </w:pPr>
      <w:r w:rsidRPr="007C0553">
        <w:rPr>
          <w:rFonts w:ascii="Century Gothic" w:hAnsi="Century Gothic"/>
          <w:sz w:val="22"/>
          <w:szCs w:val="24"/>
        </w:rPr>
        <w:t>the atmosphere, attitudes</w:t>
      </w:r>
      <w:r w:rsidR="008F0CA8" w:rsidRPr="007C0553">
        <w:rPr>
          <w:rFonts w:ascii="Century Gothic" w:hAnsi="Century Gothic"/>
          <w:sz w:val="22"/>
          <w:szCs w:val="24"/>
        </w:rPr>
        <w:t>,</w:t>
      </w:r>
      <w:r w:rsidRPr="007C0553">
        <w:rPr>
          <w:rFonts w:ascii="Century Gothic" w:hAnsi="Century Gothic"/>
          <w:sz w:val="22"/>
          <w:szCs w:val="24"/>
        </w:rPr>
        <w:t xml:space="preserve"> </w:t>
      </w:r>
      <w:r w:rsidR="008F0CA8" w:rsidRPr="007C0553">
        <w:rPr>
          <w:rFonts w:ascii="Century Gothic" w:hAnsi="Century Gothic"/>
          <w:sz w:val="22"/>
          <w:szCs w:val="24"/>
        </w:rPr>
        <w:t>and values of an organization,</w:t>
      </w:r>
      <w:r w:rsidRPr="007C0553">
        <w:rPr>
          <w:rFonts w:ascii="Century Gothic" w:hAnsi="Century Gothic"/>
          <w:sz w:val="22"/>
          <w:szCs w:val="24"/>
        </w:rPr>
        <w:t xml:space="preserve"> </w:t>
      </w:r>
    </w:p>
    <w:p w14:paraId="5D3FD06F" w14:textId="09C771A2" w:rsidR="00A60073" w:rsidRPr="007C0553" w:rsidRDefault="00A60073" w:rsidP="001D65B9">
      <w:pPr>
        <w:pStyle w:val="ListParagraph"/>
        <w:numPr>
          <w:ilvl w:val="1"/>
          <w:numId w:val="17"/>
        </w:numPr>
        <w:spacing w:line="240" w:lineRule="auto"/>
        <w:ind w:left="1170" w:hanging="270"/>
        <w:rPr>
          <w:rFonts w:ascii="Century Gothic" w:hAnsi="Century Gothic"/>
          <w:b/>
          <w:sz w:val="22"/>
          <w:szCs w:val="24"/>
        </w:rPr>
      </w:pPr>
      <w:r w:rsidRPr="007C0553">
        <w:rPr>
          <w:rFonts w:ascii="Century Gothic" w:hAnsi="Century Gothic"/>
          <w:sz w:val="22"/>
          <w:szCs w:val="24"/>
        </w:rPr>
        <w:t>the purpose, structure</w:t>
      </w:r>
      <w:r w:rsidR="008F0CA8" w:rsidRPr="007C0553">
        <w:rPr>
          <w:rFonts w:ascii="Century Gothic" w:hAnsi="Century Gothic"/>
          <w:sz w:val="22"/>
          <w:szCs w:val="24"/>
        </w:rPr>
        <w:t>,</w:t>
      </w:r>
      <w:r w:rsidRPr="007C0553">
        <w:rPr>
          <w:rFonts w:ascii="Century Gothic" w:hAnsi="Century Gothic"/>
          <w:sz w:val="22"/>
          <w:szCs w:val="24"/>
        </w:rPr>
        <w:t xml:space="preserve"> an</w:t>
      </w:r>
      <w:r w:rsidR="008F0CA8" w:rsidRPr="007C0553">
        <w:rPr>
          <w:rFonts w:ascii="Century Gothic" w:hAnsi="Century Gothic"/>
          <w:sz w:val="22"/>
          <w:szCs w:val="24"/>
        </w:rPr>
        <w:t>d operation of an organization,</w:t>
      </w:r>
    </w:p>
    <w:p w14:paraId="0CADEE42" w14:textId="43E4B2A9" w:rsidR="008F0CA8" w:rsidRPr="007C0553" w:rsidRDefault="00A60073" w:rsidP="001D65B9">
      <w:pPr>
        <w:pStyle w:val="ListParagraph"/>
        <w:numPr>
          <w:ilvl w:val="1"/>
          <w:numId w:val="17"/>
        </w:numPr>
        <w:spacing w:line="240" w:lineRule="auto"/>
        <w:ind w:left="1170" w:hanging="270"/>
        <w:rPr>
          <w:rFonts w:ascii="Century Gothic" w:hAnsi="Century Gothic"/>
          <w:b/>
          <w:sz w:val="22"/>
          <w:szCs w:val="24"/>
        </w:rPr>
      </w:pPr>
      <w:r w:rsidRPr="007C0553">
        <w:rPr>
          <w:rFonts w:ascii="Century Gothic" w:hAnsi="Century Gothic"/>
          <w:sz w:val="22"/>
          <w:szCs w:val="24"/>
        </w:rPr>
        <w:t>the communication functions and their relationship to an orga</w:t>
      </w:r>
      <w:r w:rsidR="008F0CA8" w:rsidRPr="007C0553">
        <w:rPr>
          <w:rFonts w:ascii="Century Gothic" w:hAnsi="Century Gothic"/>
          <w:sz w:val="22"/>
          <w:szCs w:val="24"/>
        </w:rPr>
        <w:t xml:space="preserve">nization’s mission and goals. </w:t>
      </w:r>
    </w:p>
    <w:p w14:paraId="6C619D52" w14:textId="338AA88E" w:rsidR="00A60073" w:rsidRPr="007C0553" w:rsidRDefault="00A60073" w:rsidP="001D65B9">
      <w:pPr>
        <w:pStyle w:val="ListParagraph"/>
        <w:numPr>
          <w:ilvl w:val="1"/>
          <w:numId w:val="17"/>
        </w:numPr>
        <w:spacing w:line="240" w:lineRule="auto"/>
        <w:ind w:left="1170" w:hanging="270"/>
        <w:rPr>
          <w:rFonts w:ascii="Century Gothic" w:hAnsi="Century Gothic"/>
          <w:b/>
          <w:sz w:val="22"/>
          <w:szCs w:val="24"/>
        </w:rPr>
      </w:pPr>
      <w:r w:rsidRPr="007C0553">
        <w:rPr>
          <w:rFonts w:ascii="Century Gothic" w:hAnsi="Century Gothic"/>
          <w:sz w:val="22"/>
          <w:szCs w:val="24"/>
        </w:rPr>
        <w:t>a view of the decision-making process in an</w:t>
      </w:r>
      <w:r w:rsidR="008F0CA8" w:rsidRPr="007C0553">
        <w:rPr>
          <w:rFonts w:ascii="Century Gothic" w:hAnsi="Century Gothic"/>
          <w:sz w:val="22"/>
          <w:szCs w:val="24"/>
        </w:rPr>
        <w:t xml:space="preserve"> organization,</w:t>
      </w:r>
    </w:p>
    <w:p w14:paraId="6D1BA634" w14:textId="25E918A4" w:rsidR="00A60073" w:rsidRPr="007C0553" w:rsidRDefault="00E01C21" w:rsidP="001D65B9">
      <w:pPr>
        <w:pStyle w:val="ListParagraph"/>
        <w:numPr>
          <w:ilvl w:val="1"/>
          <w:numId w:val="17"/>
        </w:numPr>
        <w:spacing w:line="240" w:lineRule="auto"/>
        <w:ind w:left="1170" w:hanging="270"/>
        <w:rPr>
          <w:rFonts w:ascii="Century Gothic" w:hAnsi="Century Gothic"/>
          <w:b/>
          <w:sz w:val="22"/>
          <w:szCs w:val="24"/>
        </w:rPr>
      </w:pPr>
      <w:r>
        <w:rPr>
          <w:rFonts w:ascii="Century Gothic" w:hAnsi="Century Gothic"/>
          <w:sz w:val="22"/>
          <w:szCs w:val="24"/>
        </w:rPr>
        <w:t>engagement</w:t>
      </w:r>
      <w:r w:rsidR="00A60073" w:rsidRPr="007C0553">
        <w:rPr>
          <w:rFonts w:ascii="Century Gothic" w:hAnsi="Century Gothic"/>
          <w:sz w:val="22"/>
          <w:szCs w:val="24"/>
        </w:rPr>
        <w:t xml:space="preserve"> in professional activ</w:t>
      </w:r>
      <w:r w:rsidR="008F0CA8" w:rsidRPr="007C0553">
        <w:rPr>
          <w:rFonts w:ascii="Century Gothic" w:hAnsi="Century Gothic"/>
          <w:sz w:val="22"/>
          <w:szCs w:val="24"/>
        </w:rPr>
        <w:t>ities related to their studies.</w:t>
      </w:r>
    </w:p>
    <w:p w14:paraId="09BCD572" w14:textId="6C87A081" w:rsidR="00A60073" w:rsidRPr="007C0553" w:rsidRDefault="008F0CA8" w:rsidP="00A60073">
      <w:pPr>
        <w:pStyle w:val="ListParagraph"/>
        <w:numPr>
          <w:ilvl w:val="0"/>
          <w:numId w:val="17"/>
        </w:numPr>
        <w:spacing w:line="240" w:lineRule="auto"/>
        <w:rPr>
          <w:rFonts w:ascii="Century Gothic" w:hAnsi="Century Gothic"/>
          <w:b/>
          <w:sz w:val="22"/>
          <w:szCs w:val="24"/>
        </w:rPr>
      </w:pPr>
      <w:r w:rsidRPr="007C0553">
        <w:rPr>
          <w:rFonts w:ascii="Century Gothic" w:hAnsi="Century Gothic"/>
          <w:sz w:val="22"/>
          <w:szCs w:val="24"/>
        </w:rPr>
        <w:t>Develop professional and interpersonal relationships with co-workers and supervisors.</w:t>
      </w:r>
    </w:p>
    <w:p w14:paraId="03C3A3B7" w14:textId="77777777" w:rsidR="00A60073" w:rsidRPr="007C0553" w:rsidRDefault="00A60073" w:rsidP="00A60073">
      <w:pPr>
        <w:spacing w:line="240" w:lineRule="auto"/>
        <w:ind w:left="360"/>
        <w:rPr>
          <w:rFonts w:ascii="Century Gothic" w:hAnsi="Century Gothic"/>
          <w:sz w:val="22"/>
        </w:rPr>
      </w:pPr>
    </w:p>
    <w:p w14:paraId="75D00F8C" w14:textId="518E17F1" w:rsidR="008F0CA8" w:rsidRPr="007C0553" w:rsidRDefault="00B353AB">
      <w:pPr>
        <w:spacing w:line="240" w:lineRule="auto"/>
        <w:rPr>
          <w:rFonts w:ascii="Century Gothic" w:hAnsi="Century Gothic"/>
          <w:sz w:val="52"/>
          <w:szCs w:val="24"/>
        </w:rPr>
      </w:pPr>
      <w:r w:rsidRPr="007C0553">
        <w:rPr>
          <w:rFonts w:ascii="Century Gothic" w:hAnsi="Century Gothic"/>
          <w:sz w:val="22"/>
          <w:szCs w:val="24"/>
        </w:rPr>
        <w:t xml:space="preserve">Students must work a total of 45 hours per credit hour during the semester and complete required assignments for each credit hour granted. Student interns work with the close supervision of faculty members, on-site supervisors, and Career Services. Internship credit applied to the major may not exceed the equivalent of one course (3 credit hours).  </w:t>
      </w:r>
    </w:p>
    <w:p w14:paraId="0B888505" w14:textId="4DC73BD3" w:rsidR="001D65B9" w:rsidRPr="001D65B9" w:rsidRDefault="00DE6085" w:rsidP="001252E7">
      <w:pPr>
        <w:spacing w:line="240" w:lineRule="auto"/>
        <w:rPr>
          <w:rFonts w:ascii="Century Gothic" w:hAnsi="Century Gothic"/>
          <w:b/>
          <w:sz w:val="48"/>
          <w:szCs w:val="24"/>
        </w:rPr>
      </w:pPr>
      <w:r w:rsidRPr="00627844">
        <w:rPr>
          <w:rFonts w:ascii="Century Gothic" w:hAnsi="Century Gothic"/>
          <w:noProof/>
          <w:sz w:val="22"/>
        </w:rPr>
        <w:lastRenderedPageBreak/>
        <w:drawing>
          <wp:anchor distT="0" distB="0" distL="114300" distR="114300" simplePos="0" relativeHeight="251675136" behindDoc="0" locked="0" layoutInCell="1" allowOverlap="1" wp14:anchorId="0281B29D" wp14:editId="1B9F2862">
            <wp:simplePos x="0" y="0"/>
            <wp:positionH relativeFrom="margin">
              <wp:posOffset>3971925</wp:posOffset>
            </wp:positionH>
            <wp:positionV relativeFrom="margin">
              <wp:posOffset>9525</wp:posOffset>
            </wp:positionV>
            <wp:extent cx="2787015" cy="1270635"/>
            <wp:effectExtent l="0" t="0" r="0" b="5715"/>
            <wp:wrapSquare wrapText="bothSides"/>
            <wp:docPr id="13" name="Picture 7" descr="https://www.mckendree.edu/news/images/athleti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mckendree.edu/news/images/athletic-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7015" cy="1270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65B9" w:rsidRPr="001D65B9">
        <w:rPr>
          <w:rFonts w:ascii="Century Gothic" w:hAnsi="Century Gothic"/>
          <w:b/>
          <w:sz w:val="48"/>
          <w:szCs w:val="24"/>
        </w:rPr>
        <w:t>Internship Policies</w:t>
      </w:r>
    </w:p>
    <w:p w14:paraId="4FB2C6D6" w14:textId="77777777" w:rsidR="001D65B9" w:rsidRDefault="001D65B9" w:rsidP="001252E7">
      <w:pPr>
        <w:spacing w:line="240" w:lineRule="auto"/>
        <w:rPr>
          <w:rFonts w:ascii="Century Gothic" w:hAnsi="Century Gothic"/>
          <w:b/>
          <w:szCs w:val="24"/>
        </w:rPr>
      </w:pPr>
    </w:p>
    <w:p w14:paraId="0281B1A8" w14:textId="2374AAC0" w:rsidR="001252E7" w:rsidRPr="00627844" w:rsidRDefault="001252E7" w:rsidP="001252E7">
      <w:pPr>
        <w:spacing w:line="240" w:lineRule="auto"/>
        <w:rPr>
          <w:rFonts w:ascii="Century Gothic" w:hAnsi="Century Gothic"/>
          <w:b/>
          <w:sz w:val="22"/>
          <w:szCs w:val="24"/>
        </w:rPr>
      </w:pPr>
      <w:r w:rsidRPr="00627844">
        <w:rPr>
          <w:rFonts w:ascii="Century Gothic" w:hAnsi="Century Gothic"/>
          <w:b/>
          <w:sz w:val="22"/>
          <w:szCs w:val="24"/>
        </w:rPr>
        <w:t xml:space="preserve">Professionalism: </w:t>
      </w:r>
      <w:r w:rsidR="00EB0DCB" w:rsidRPr="00627844">
        <w:rPr>
          <w:rFonts w:ascii="Century Gothic" w:hAnsi="Century Gothic"/>
          <w:sz w:val="22"/>
          <w:szCs w:val="24"/>
        </w:rPr>
        <w:t xml:space="preserve">Good students and citizens </w:t>
      </w:r>
      <w:r w:rsidRPr="00627844">
        <w:rPr>
          <w:rFonts w:ascii="Century Gothic" w:hAnsi="Century Gothic"/>
          <w:sz w:val="22"/>
          <w:szCs w:val="24"/>
        </w:rPr>
        <w:t>communicat</w:t>
      </w:r>
      <w:r w:rsidR="00EB0DCB" w:rsidRPr="00627844">
        <w:rPr>
          <w:rFonts w:ascii="Century Gothic" w:hAnsi="Century Gothic"/>
          <w:sz w:val="22"/>
          <w:szCs w:val="24"/>
        </w:rPr>
        <w:t>e</w:t>
      </w:r>
      <w:r w:rsidRPr="00627844">
        <w:rPr>
          <w:rFonts w:ascii="Century Gothic" w:hAnsi="Century Gothic"/>
          <w:sz w:val="22"/>
          <w:szCs w:val="24"/>
        </w:rPr>
        <w:t xml:space="preserve"> </w:t>
      </w:r>
      <w:r w:rsidR="00EB0DCB" w:rsidRPr="00627844">
        <w:rPr>
          <w:rFonts w:ascii="Century Gothic" w:hAnsi="Century Gothic"/>
          <w:sz w:val="22"/>
          <w:szCs w:val="24"/>
        </w:rPr>
        <w:t>in a manner that</w:t>
      </w:r>
      <w:r w:rsidRPr="00627844">
        <w:rPr>
          <w:rFonts w:ascii="Century Gothic" w:hAnsi="Century Gothic"/>
          <w:sz w:val="22"/>
          <w:szCs w:val="24"/>
        </w:rPr>
        <w:t xml:space="preserve"> reflect</w:t>
      </w:r>
      <w:r w:rsidR="00EB0DCB" w:rsidRPr="00627844">
        <w:rPr>
          <w:rFonts w:ascii="Century Gothic" w:hAnsi="Century Gothic"/>
          <w:sz w:val="22"/>
          <w:szCs w:val="24"/>
        </w:rPr>
        <w:t>s</w:t>
      </w:r>
      <w:r w:rsidRPr="00627844">
        <w:rPr>
          <w:rFonts w:ascii="Century Gothic" w:hAnsi="Century Gothic"/>
          <w:sz w:val="22"/>
          <w:szCs w:val="24"/>
        </w:rPr>
        <w:t xml:space="preserve"> ethical professionalism. Professionalism includes respecting others’ opinions, not interrupting, being respectful to those who are speaking, and working together in a spirit of cooperation.</w:t>
      </w:r>
      <w:r w:rsidR="008F0CA8" w:rsidRPr="00627844">
        <w:rPr>
          <w:rFonts w:ascii="Century Gothic" w:hAnsi="Century Gothic"/>
          <w:sz w:val="22"/>
          <w:szCs w:val="24"/>
        </w:rPr>
        <w:t xml:space="preserve"> You are expected to maintain this level of professionalism throughout your </w:t>
      </w:r>
      <w:r w:rsidR="001D65B9" w:rsidRPr="00627844">
        <w:rPr>
          <w:rFonts w:ascii="Century Gothic" w:hAnsi="Century Gothic"/>
          <w:sz w:val="22"/>
          <w:szCs w:val="24"/>
        </w:rPr>
        <w:t>internship</w:t>
      </w:r>
      <w:r w:rsidR="008F0CA8" w:rsidRPr="00627844">
        <w:rPr>
          <w:rFonts w:ascii="Century Gothic" w:hAnsi="Century Gothic"/>
          <w:sz w:val="22"/>
          <w:szCs w:val="24"/>
        </w:rPr>
        <w:t>.</w:t>
      </w:r>
      <w:r w:rsidRPr="00627844">
        <w:rPr>
          <w:rFonts w:ascii="Century Gothic" w:hAnsi="Century Gothic"/>
          <w:b/>
          <w:sz w:val="22"/>
          <w:szCs w:val="24"/>
        </w:rPr>
        <w:t xml:space="preserve"> </w:t>
      </w:r>
    </w:p>
    <w:p w14:paraId="0281B1A9" w14:textId="77777777" w:rsidR="001252E7" w:rsidRPr="00627844" w:rsidRDefault="001252E7" w:rsidP="001252E7">
      <w:pPr>
        <w:spacing w:line="240" w:lineRule="auto"/>
        <w:rPr>
          <w:rFonts w:ascii="Century Gothic" w:hAnsi="Century Gothic"/>
          <w:b/>
          <w:sz w:val="22"/>
          <w:szCs w:val="24"/>
        </w:rPr>
      </w:pPr>
    </w:p>
    <w:p w14:paraId="0281B1AA" w14:textId="5A9E0CD4" w:rsidR="001252E7" w:rsidRPr="00DE6085" w:rsidRDefault="001252E7" w:rsidP="001252E7">
      <w:pPr>
        <w:spacing w:line="240" w:lineRule="auto"/>
        <w:rPr>
          <w:rFonts w:ascii="Century Gothic" w:hAnsi="Century Gothic"/>
          <w:b/>
          <w:sz w:val="22"/>
          <w:szCs w:val="24"/>
        </w:rPr>
      </w:pPr>
      <w:r w:rsidRPr="00627844">
        <w:rPr>
          <w:rFonts w:ascii="Century Gothic" w:hAnsi="Century Gothic"/>
          <w:b/>
          <w:sz w:val="22"/>
          <w:szCs w:val="24"/>
        </w:rPr>
        <w:t xml:space="preserve">Attendance: </w:t>
      </w:r>
      <w:r w:rsidR="008F0CA8" w:rsidRPr="00627844">
        <w:rPr>
          <w:rFonts w:ascii="Century Gothic" w:hAnsi="Century Gothic"/>
          <w:sz w:val="22"/>
          <w:szCs w:val="24"/>
        </w:rPr>
        <w:t xml:space="preserve">You are expected to </w:t>
      </w:r>
      <w:r w:rsidR="003D20B4" w:rsidRPr="00627844">
        <w:rPr>
          <w:rFonts w:ascii="Century Gothic" w:hAnsi="Century Gothic"/>
          <w:sz w:val="22"/>
          <w:szCs w:val="24"/>
        </w:rPr>
        <w:t>keep your scheduled work time throughout the internship. Should you need to miss</w:t>
      </w:r>
      <w:r w:rsidRPr="00627844">
        <w:rPr>
          <w:rFonts w:ascii="Century Gothic" w:hAnsi="Century Gothic"/>
          <w:sz w:val="22"/>
          <w:szCs w:val="24"/>
        </w:rPr>
        <w:t>, I expect prior notice and proper documentation</w:t>
      </w:r>
      <w:r w:rsidR="003D20B4" w:rsidRPr="00627844">
        <w:rPr>
          <w:rFonts w:ascii="Century Gothic" w:hAnsi="Century Gothic"/>
          <w:sz w:val="22"/>
          <w:szCs w:val="24"/>
        </w:rPr>
        <w:t xml:space="preserve"> to both your supervisor and your advisor</w:t>
      </w:r>
      <w:r w:rsidRPr="00627844">
        <w:rPr>
          <w:rFonts w:ascii="Century Gothic" w:hAnsi="Century Gothic"/>
          <w:sz w:val="22"/>
          <w:szCs w:val="24"/>
        </w:rPr>
        <w:t xml:space="preserve">. You may contact </w:t>
      </w:r>
      <w:r w:rsidR="003D20B4" w:rsidRPr="00627844">
        <w:rPr>
          <w:rFonts w:ascii="Century Gothic" w:hAnsi="Century Gothic"/>
          <w:sz w:val="22"/>
          <w:szCs w:val="24"/>
        </w:rPr>
        <w:t>your advisor</w:t>
      </w:r>
      <w:r w:rsidRPr="00627844">
        <w:rPr>
          <w:rFonts w:ascii="Century Gothic" w:hAnsi="Century Gothic"/>
          <w:sz w:val="22"/>
          <w:szCs w:val="24"/>
        </w:rPr>
        <w:t xml:space="preserve"> via email, text, phone, or Facebook. </w:t>
      </w:r>
      <w:r w:rsidR="003D20B4" w:rsidRPr="00627844">
        <w:rPr>
          <w:rFonts w:ascii="Century Gothic" w:hAnsi="Century Gothic"/>
          <w:sz w:val="22"/>
          <w:szCs w:val="24"/>
        </w:rPr>
        <w:t>You should establish reporting procedures with your internship supervisor. Remember, you represent McKendree University during your internship, so please plan ahead and try not to miss work dates and expectations.</w:t>
      </w:r>
      <w:r w:rsidR="00DE6085">
        <w:rPr>
          <w:rFonts w:ascii="Century Gothic" w:hAnsi="Century Gothic"/>
          <w:sz w:val="22"/>
          <w:szCs w:val="24"/>
        </w:rPr>
        <w:t xml:space="preserve"> </w:t>
      </w:r>
      <w:r w:rsidR="00DE6085">
        <w:rPr>
          <w:rFonts w:ascii="Century Gothic" w:hAnsi="Century Gothic"/>
          <w:b/>
          <w:sz w:val="22"/>
          <w:szCs w:val="24"/>
        </w:rPr>
        <w:t>Failure to meet your required hours may result in failure of the internship.</w:t>
      </w:r>
    </w:p>
    <w:p w14:paraId="0281B1AB" w14:textId="6C5E46CF" w:rsidR="001252E7" w:rsidRPr="00627844" w:rsidRDefault="001252E7" w:rsidP="001252E7">
      <w:pPr>
        <w:spacing w:line="240" w:lineRule="auto"/>
        <w:rPr>
          <w:rFonts w:ascii="Century Gothic" w:hAnsi="Century Gothic"/>
          <w:b/>
          <w:sz w:val="22"/>
          <w:szCs w:val="24"/>
        </w:rPr>
      </w:pPr>
    </w:p>
    <w:p w14:paraId="1D0A238E" w14:textId="7C08BEE2" w:rsidR="00D674F0" w:rsidRPr="00627844" w:rsidRDefault="001D65B9" w:rsidP="001252E7">
      <w:pPr>
        <w:spacing w:line="240" w:lineRule="auto"/>
        <w:rPr>
          <w:rFonts w:ascii="Century Gothic" w:hAnsi="Century Gothic"/>
          <w:sz w:val="22"/>
          <w:szCs w:val="24"/>
        </w:rPr>
      </w:pPr>
      <w:r w:rsidRPr="00627844">
        <w:rPr>
          <w:rFonts w:ascii="Century Gothic" w:hAnsi="Century Gothic"/>
          <w:b/>
          <w:sz w:val="22"/>
          <w:szCs w:val="24"/>
        </w:rPr>
        <w:t xml:space="preserve">Site Visit: </w:t>
      </w:r>
      <w:r w:rsidRPr="00627844">
        <w:rPr>
          <w:rFonts w:ascii="Century Gothic" w:hAnsi="Century Gothic"/>
          <w:sz w:val="22"/>
          <w:szCs w:val="24"/>
        </w:rPr>
        <w:t>At least once</w:t>
      </w:r>
      <w:r w:rsidR="00D674F0" w:rsidRPr="00627844">
        <w:rPr>
          <w:rFonts w:ascii="Century Gothic" w:hAnsi="Century Gothic"/>
          <w:sz w:val="22"/>
          <w:szCs w:val="24"/>
        </w:rPr>
        <w:t xml:space="preserve"> during the semester, </w:t>
      </w:r>
      <w:r w:rsidR="00DE6085">
        <w:rPr>
          <w:rFonts w:ascii="Century Gothic" w:hAnsi="Century Gothic"/>
          <w:sz w:val="22"/>
          <w:szCs w:val="24"/>
        </w:rPr>
        <w:t>I</w:t>
      </w:r>
      <w:r w:rsidR="00D674F0" w:rsidRPr="00627844">
        <w:rPr>
          <w:rFonts w:ascii="Century Gothic" w:hAnsi="Century Gothic"/>
          <w:sz w:val="22"/>
          <w:szCs w:val="24"/>
        </w:rPr>
        <w:t xml:space="preserve"> will visit your internship site and meet with your supervisor. The purpose of the visit is to identify areas both</w:t>
      </w:r>
      <w:r w:rsidR="00DE6085">
        <w:rPr>
          <w:rFonts w:ascii="Century Gothic" w:hAnsi="Century Gothic"/>
          <w:sz w:val="22"/>
          <w:szCs w:val="24"/>
        </w:rPr>
        <w:t xml:space="preserve"> you</w:t>
      </w:r>
      <w:r w:rsidR="00D674F0" w:rsidRPr="00627844">
        <w:rPr>
          <w:rFonts w:ascii="Century Gothic" w:hAnsi="Century Gothic"/>
          <w:sz w:val="22"/>
          <w:szCs w:val="24"/>
        </w:rPr>
        <w:t xml:space="preserve"> and </w:t>
      </w:r>
      <w:r w:rsidR="00DE6085">
        <w:rPr>
          <w:rFonts w:ascii="Century Gothic" w:hAnsi="Century Gothic"/>
          <w:sz w:val="22"/>
          <w:szCs w:val="24"/>
        </w:rPr>
        <w:t>our</w:t>
      </w:r>
      <w:r w:rsidR="00D674F0" w:rsidRPr="00627844">
        <w:rPr>
          <w:rFonts w:ascii="Century Gothic" w:hAnsi="Century Gothic"/>
          <w:sz w:val="22"/>
          <w:szCs w:val="24"/>
        </w:rPr>
        <w:t xml:space="preserve"> program can better serve the organization. Further, the visit is intended to build a solid relationship between the organization and the communication program. It is </w:t>
      </w:r>
      <w:r w:rsidR="00DE6085">
        <w:rPr>
          <w:rFonts w:ascii="Century Gothic" w:hAnsi="Century Gothic"/>
          <w:sz w:val="22"/>
          <w:szCs w:val="24"/>
        </w:rPr>
        <w:t>your</w:t>
      </w:r>
      <w:r w:rsidR="00D674F0" w:rsidRPr="00627844">
        <w:rPr>
          <w:rFonts w:ascii="Century Gothic" w:hAnsi="Century Gothic"/>
          <w:sz w:val="22"/>
          <w:szCs w:val="24"/>
        </w:rPr>
        <w:t xml:space="preserve"> responsibility to coordinate a meeting between </w:t>
      </w:r>
      <w:r w:rsidR="00DE6085">
        <w:rPr>
          <w:rFonts w:ascii="Century Gothic" w:hAnsi="Century Gothic"/>
          <w:sz w:val="22"/>
          <w:szCs w:val="24"/>
        </w:rPr>
        <w:t xml:space="preserve">me and </w:t>
      </w:r>
      <w:r w:rsidR="00D674F0" w:rsidRPr="00627844">
        <w:rPr>
          <w:rFonts w:ascii="Century Gothic" w:hAnsi="Century Gothic"/>
          <w:sz w:val="22"/>
          <w:szCs w:val="24"/>
        </w:rPr>
        <w:t>the supervisor</w:t>
      </w:r>
      <w:r w:rsidR="00DE6085">
        <w:rPr>
          <w:rFonts w:ascii="Century Gothic" w:hAnsi="Century Gothic"/>
          <w:sz w:val="22"/>
          <w:szCs w:val="24"/>
        </w:rPr>
        <w:t>.</w:t>
      </w:r>
      <w:r w:rsidR="00D674F0" w:rsidRPr="00627844">
        <w:rPr>
          <w:rFonts w:ascii="Century Gothic" w:hAnsi="Century Gothic"/>
          <w:sz w:val="22"/>
          <w:szCs w:val="24"/>
        </w:rPr>
        <w:t xml:space="preserve"> </w:t>
      </w:r>
    </w:p>
    <w:p w14:paraId="77CF67A2" w14:textId="3D130095" w:rsidR="001D65B9" w:rsidRPr="00627844" w:rsidRDefault="00D674F0" w:rsidP="001252E7">
      <w:pPr>
        <w:spacing w:line="240" w:lineRule="auto"/>
        <w:rPr>
          <w:rFonts w:ascii="Century Gothic" w:hAnsi="Century Gothic"/>
          <w:sz w:val="22"/>
          <w:szCs w:val="24"/>
        </w:rPr>
      </w:pPr>
      <w:r w:rsidRPr="00627844">
        <w:rPr>
          <w:rFonts w:ascii="Century Gothic" w:hAnsi="Century Gothic"/>
          <w:sz w:val="22"/>
          <w:szCs w:val="24"/>
        </w:rPr>
        <w:t xml:space="preserve"> </w:t>
      </w:r>
    </w:p>
    <w:p w14:paraId="0281B1AC" w14:textId="51A24826" w:rsidR="001252E7" w:rsidRPr="00627844" w:rsidRDefault="001252E7" w:rsidP="001252E7">
      <w:pPr>
        <w:spacing w:line="240" w:lineRule="auto"/>
        <w:rPr>
          <w:rFonts w:ascii="Century Gothic" w:hAnsi="Century Gothic"/>
          <w:sz w:val="22"/>
          <w:szCs w:val="24"/>
        </w:rPr>
      </w:pPr>
      <w:r w:rsidRPr="00627844">
        <w:rPr>
          <w:rFonts w:ascii="Century Gothic" w:hAnsi="Century Gothic"/>
          <w:b/>
          <w:sz w:val="22"/>
          <w:szCs w:val="24"/>
        </w:rPr>
        <w:t>Nondiscrimination:</w:t>
      </w:r>
      <w:r w:rsidRPr="00627844">
        <w:rPr>
          <w:rFonts w:ascii="Century Gothic" w:hAnsi="Century Gothic"/>
          <w:sz w:val="22"/>
          <w:szCs w:val="24"/>
        </w:rPr>
        <w:t xml:space="preserve"> Appreciation for diversity is one of the foundational aspects of the McKendree University Mission. In addition, the Student Handbook states that “McKendree University does not discriminate on the basis of race, religion, gender, ethnic background, age, disability, sexual orientation, or gender expression.” This </w:t>
      </w:r>
      <w:r w:rsidR="00DE6085">
        <w:rPr>
          <w:rFonts w:ascii="Century Gothic" w:hAnsi="Century Gothic"/>
          <w:sz w:val="22"/>
          <w:szCs w:val="24"/>
        </w:rPr>
        <w:t>internship</w:t>
      </w:r>
      <w:r w:rsidRPr="00627844">
        <w:rPr>
          <w:rFonts w:ascii="Century Gothic" w:hAnsi="Century Gothic"/>
          <w:sz w:val="22"/>
          <w:szCs w:val="24"/>
        </w:rPr>
        <w:t xml:space="preserve"> follows the same policy, and any failure to maintain these standards should be brought to my attention. </w:t>
      </w:r>
    </w:p>
    <w:p w14:paraId="0281B1AD" w14:textId="77777777" w:rsidR="001252E7" w:rsidRPr="00627844" w:rsidRDefault="001252E7" w:rsidP="001252E7">
      <w:pPr>
        <w:spacing w:line="240" w:lineRule="auto"/>
        <w:rPr>
          <w:rFonts w:ascii="Century Gothic" w:hAnsi="Century Gothic"/>
          <w:sz w:val="22"/>
          <w:szCs w:val="24"/>
        </w:rPr>
      </w:pPr>
    </w:p>
    <w:p w14:paraId="0281B1B0" w14:textId="2D06ECA5" w:rsidR="001252E7" w:rsidRPr="00627844" w:rsidRDefault="001252E7" w:rsidP="001252E7">
      <w:pPr>
        <w:spacing w:line="240" w:lineRule="auto"/>
        <w:rPr>
          <w:rFonts w:ascii="Century Gothic" w:hAnsi="Century Gothic"/>
          <w:noProof/>
          <w:sz w:val="22"/>
        </w:rPr>
      </w:pPr>
      <w:r w:rsidRPr="00627844">
        <w:rPr>
          <w:rFonts w:ascii="Century Gothic" w:hAnsi="Century Gothic"/>
          <w:b/>
          <w:sz w:val="22"/>
          <w:szCs w:val="24"/>
        </w:rPr>
        <w:t>Students with Disabilities:</w:t>
      </w:r>
      <w:r w:rsidRPr="00627844">
        <w:rPr>
          <w:rFonts w:ascii="Century Gothic" w:hAnsi="Century Gothic"/>
          <w:sz w:val="22"/>
          <w:szCs w:val="24"/>
        </w:rPr>
        <w:t xml:space="preserve"> A student requiring assistance with the technical portions of the </w:t>
      </w:r>
      <w:r w:rsidR="00DE6085">
        <w:rPr>
          <w:rFonts w:ascii="Century Gothic" w:hAnsi="Century Gothic"/>
          <w:sz w:val="22"/>
          <w:szCs w:val="24"/>
        </w:rPr>
        <w:t>internship</w:t>
      </w:r>
      <w:r w:rsidRPr="00627844">
        <w:rPr>
          <w:rFonts w:ascii="Century Gothic" w:hAnsi="Century Gothic"/>
          <w:sz w:val="22"/>
          <w:szCs w:val="24"/>
        </w:rPr>
        <w:t xml:space="preserve"> should contact </w:t>
      </w:r>
      <w:r w:rsidR="00E72833">
        <w:rPr>
          <w:rFonts w:ascii="Century Gothic" w:hAnsi="Century Gothic"/>
          <w:sz w:val="22"/>
          <w:szCs w:val="24"/>
        </w:rPr>
        <w:t>me</w:t>
      </w:r>
      <w:r w:rsidRPr="00627844">
        <w:rPr>
          <w:rFonts w:ascii="Century Gothic" w:hAnsi="Century Gothic"/>
          <w:sz w:val="22"/>
          <w:szCs w:val="24"/>
        </w:rPr>
        <w:t xml:space="preserve"> or the Academic Support Center. Services for </w:t>
      </w:r>
      <w:r w:rsidR="00E72833">
        <w:rPr>
          <w:rFonts w:ascii="Century Gothic" w:hAnsi="Century Gothic"/>
          <w:sz w:val="22"/>
          <w:szCs w:val="24"/>
        </w:rPr>
        <w:t>s</w:t>
      </w:r>
      <w:r w:rsidRPr="00627844">
        <w:rPr>
          <w:rFonts w:ascii="Century Gothic" w:hAnsi="Century Gothic"/>
          <w:sz w:val="22"/>
          <w:szCs w:val="24"/>
        </w:rPr>
        <w:t>tudents with disabilities are provided through the McKendree Academic Support Center</w:t>
      </w:r>
      <w:r w:rsidR="00E72833">
        <w:rPr>
          <w:rFonts w:ascii="Century Gothic" w:hAnsi="Century Gothic"/>
          <w:sz w:val="22"/>
          <w:szCs w:val="24"/>
        </w:rPr>
        <w:t xml:space="preserve"> (MASC)</w:t>
      </w:r>
      <w:r w:rsidRPr="00627844">
        <w:rPr>
          <w:rFonts w:ascii="Century Gothic" w:hAnsi="Century Gothic"/>
          <w:sz w:val="22"/>
          <w:szCs w:val="24"/>
        </w:rPr>
        <w:t xml:space="preserve"> in order to help the student integrate in the entire college experience. MASC provides coordination and implementation of special accommodations for students with documented disabilities.</w:t>
      </w:r>
      <w:r w:rsidRPr="00627844">
        <w:rPr>
          <w:rFonts w:ascii="Century Gothic" w:hAnsi="Century Gothic"/>
          <w:noProof/>
          <w:sz w:val="22"/>
        </w:rPr>
        <w:t xml:space="preserve"> </w:t>
      </w:r>
    </w:p>
    <w:p w14:paraId="57E0AB5F" w14:textId="611B44A2" w:rsidR="00627844" w:rsidRDefault="00627844" w:rsidP="001252E7">
      <w:pPr>
        <w:spacing w:line="240" w:lineRule="auto"/>
        <w:rPr>
          <w:rFonts w:ascii="Century Gothic" w:hAnsi="Century Gothic"/>
          <w:noProof/>
        </w:rPr>
      </w:pPr>
    </w:p>
    <w:p w14:paraId="1AD7443C" w14:textId="20BAE920" w:rsidR="00627844" w:rsidRPr="00627844" w:rsidRDefault="00627844" w:rsidP="00627844">
      <w:pPr>
        <w:spacing w:line="240" w:lineRule="auto"/>
        <w:rPr>
          <w:rFonts w:ascii="Century Gothic" w:hAnsi="Century Gothic"/>
          <w:sz w:val="22"/>
          <w:szCs w:val="24"/>
        </w:rPr>
      </w:pPr>
      <w:r w:rsidRPr="00627844">
        <w:rPr>
          <w:rFonts w:ascii="Century Gothic" w:hAnsi="Century Gothic"/>
          <w:b/>
          <w:sz w:val="22"/>
          <w:szCs w:val="24"/>
          <w:lang w:val="x-none"/>
        </w:rPr>
        <w:t xml:space="preserve">Grade Challenges: </w:t>
      </w:r>
      <w:r w:rsidRPr="00627844">
        <w:rPr>
          <w:rFonts w:ascii="Century Gothic" w:hAnsi="Century Gothic"/>
          <w:sz w:val="22"/>
          <w:szCs w:val="24"/>
        </w:rPr>
        <w:t xml:space="preserve">Your scores will be based on criteria provided by the instructor. </w:t>
      </w:r>
      <w:r w:rsidRPr="00627844">
        <w:rPr>
          <w:rFonts w:ascii="Century Gothic" w:hAnsi="Century Gothic"/>
          <w:sz w:val="22"/>
          <w:szCs w:val="24"/>
          <w:lang w:val="x-none"/>
        </w:rPr>
        <w:t xml:space="preserve"> If you feel I have made a mistake</w:t>
      </w:r>
      <w:r w:rsidR="00E72833">
        <w:rPr>
          <w:rFonts w:ascii="Century Gothic" w:hAnsi="Century Gothic"/>
          <w:sz w:val="22"/>
          <w:szCs w:val="24"/>
        </w:rPr>
        <w:t xml:space="preserve"> in assessing your work</w:t>
      </w:r>
      <w:r w:rsidRPr="00627844">
        <w:rPr>
          <w:rFonts w:ascii="Century Gothic" w:hAnsi="Century Gothic"/>
          <w:sz w:val="22"/>
          <w:szCs w:val="24"/>
          <w:lang w:val="x-none"/>
        </w:rPr>
        <w:t xml:space="preserve">, </w:t>
      </w:r>
      <w:r w:rsidRPr="00627844">
        <w:rPr>
          <w:rFonts w:ascii="Century Gothic" w:hAnsi="Century Gothic"/>
          <w:sz w:val="22"/>
          <w:szCs w:val="24"/>
        </w:rPr>
        <w:t>develop a written argument in support of the grade you believe you deserve</w:t>
      </w:r>
      <w:r w:rsidR="00E72833">
        <w:rPr>
          <w:rFonts w:ascii="Century Gothic" w:hAnsi="Century Gothic"/>
          <w:sz w:val="22"/>
          <w:szCs w:val="24"/>
        </w:rPr>
        <w:t xml:space="preserve">, based on the agreed upon grading criteria, </w:t>
      </w:r>
      <w:r w:rsidRPr="00627844">
        <w:rPr>
          <w:rFonts w:ascii="Century Gothic" w:hAnsi="Century Gothic"/>
          <w:sz w:val="22"/>
          <w:szCs w:val="24"/>
          <w:lang w:val="x-none"/>
        </w:rPr>
        <w:t xml:space="preserve">and bring it to me during my office hours or email me to set up an appointment. </w:t>
      </w:r>
      <w:r w:rsidRPr="00627844">
        <w:rPr>
          <w:rFonts w:ascii="Century Gothic" w:hAnsi="Century Gothic"/>
          <w:sz w:val="22"/>
          <w:szCs w:val="24"/>
        </w:rPr>
        <w:t>Please note, a grade challenge will not result in a reduced grade. It can only help your grade, so please do not hesitate to challenge your score if you feel I have made a mistake.</w:t>
      </w:r>
    </w:p>
    <w:p w14:paraId="4F617FCC" w14:textId="77777777" w:rsidR="00627844" w:rsidRPr="00627844" w:rsidRDefault="00627844" w:rsidP="00627844">
      <w:pPr>
        <w:spacing w:line="240" w:lineRule="auto"/>
        <w:rPr>
          <w:rFonts w:ascii="Century Gothic" w:hAnsi="Century Gothic"/>
          <w:b/>
          <w:sz w:val="22"/>
          <w:szCs w:val="24"/>
        </w:rPr>
      </w:pPr>
    </w:p>
    <w:p w14:paraId="6A709251" w14:textId="21EAEB8E" w:rsidR="00627844" w:rsidRPr="00627844" w:rsidRDefault="00627844" w:rsidP="00627844">
      <w:pPr>
        <w:spacing w:line="240" w:lineRule="auto"/>
        <w:rPr>
          <w:rFonts w:ascii="Century Gothic" w:hAnsi="Century Gothic"/>
          <w:sz w:val="22"/>
          <w:szCs w:val="24"/>
        </w:rPr>
      </w:pPr>
      <w:r w:rsidRPr="00627844">
        <w:rPr>
          <w:rFonts w:ascii="Century Gothic" w:hAnsi="Century Gothic"/>
          <w:b/>
          <w:sz w:val="22"/>
          <w:szCs w:val="24"/>
        </w:rPr>
        <w:t>Cheating/Plagiarism:</w:t>
      </w:r>
      <w:r w:rsidRPr="00627844">
        <w:rPr>
          <w:rFonts w:ascii="Century Gothic" w:hAnsi="Century Gothic"/>
          <w:sz w:val="22"/>
          <w:szCs w:val="24"/>
        </w:rPr>
        <w:t xml:space="preserve"> </w:t>
      </w:r>
      <w:r w:rsidR="00E72833">
        <w:rPr>
          <w:rFonts w:ascii="Century Gothic" w:hAnsi="Century Gothic"/>
          <w:sz w:val="22"/>
          <w:szCs w:val="24"/>
        </w:rPr>
        <w:t>You</w:t>
      </w:r>
      <w:r w:rsidRPr="00627844">
        <w:rPr>
          <w:rFonts w:ascii="Century Gothic" w:hAnsi="Century Gothic"/>
          <w:sz w:val="22"/>
          <w:szCs w:val="24"/>
        </w:rPr>
        <w:t xml:space="preserve"> are expected to be honest in all academic work.  All work is to be appropriately cited when it is borrowed, directly or indirectly, from another source.  Unauthorized and unacknowledged collaboration on speech topics and/or the presentation of someone else’s work warrants plagiarism. All work in this </w:t>
      </w:r>
      <w:r w:rsidR="00E72833">
        <w:rPr>
          <w:rFonts w:ascii="Century Gothic" w:hAnsi="Century Gothic"/>
          <w:sz w:val="22"/>
          <w:szCs w:val="24"/>
        </w:rPr>
        <w:t>internship</w:t>
      </w:r>
      <w:r w:rsidRPr="00627844">
        <w:rPr>
          <w:rFonts w:ascii="Century Gothic" w:hAnsi="Century Gothic"/>
          <w:sz w:val="22"/>
          <w:szCs w:val="24"/>
        </w:rPr>
        <w:t xml:space="preserve"> is to be original work.  That is, you are not allowed to use high school speeches, speeches from another college course, or speeches wrote for an event.  </w:t>
      </w:r>
      <w:r w:rsidR="00E72833">
        <w:rPr>
          <w:rFonts w:ascii="Century Gothic" w:hAnsi="Century Gothic"/>
          <w:sz w:val="22"/>
          <w:szCs w:val="24"/>
        </w:rPr>
        <w:t>If you are</w:t>
      </w:r>
      <w:r w:rsidRPr="00627844">
        <w:rPr>
          <w:rFonts w:ascii="Century Gothic" w:hAnsi="Century Gothic"/>
          <w:sz w:val="22"/>
          <w:szCs w:val="24"/>
        </w:rPr>
        <w:t xml:space="preserve"> found to inadvertently commit acts of dishonesty</w:t>
      </w:r>
      <w:r w:rsidR="00E72833">
        <w:rPr>
          <w:rFonts w:ascii="Century Gothic" w:hAnsi="Century Gothic"/>
          <w:sz w:val="22"/>
          <w:szCs w:val="24"/>
        </w:rPr>
        <w:t>, you</w:t>
      </w:r>
      <w:r w:rsidRPr="00627844">
        <w:rPr>
          <w:rFonts w:ascii="Century Gothic" w:hAnsi="Century Gothic"/>
          <w:sz w:val="22"/>
          <w:szCs w:val="24"/>
        </w:rPr>
        <w:t xml:space="preserve"> will receive appropriate penalties specific to the assignment in question.  These penalties may range from significant grade reduction to failure of the course. </w:t>
      </w:r>
      <w:r w:rsidR="00E72833">
        <w:rPr>
          <w:rFonts w:ascii="Century Gothic" w:hAnsi="Century Gothic"/>
          <w:sz w:val="22"/>
          <w:szCs w:val="24"/>
        </w:rPr>
        <w:t xml:space="preserve">If you are </w:t>
      </w:r>
      <w:r w:rsidRPr="00627844">
        <w:rPr>
          <w:rFonts w:ascii="Century Gothic" w:hAnsi="Century Gothic"/>
          <w:sz w:val="22"/>
          <w:szCs w:val="24"/>
        </w:rPr>
        <w:t>found to commit intentional acts of dishonesty</w:t>
      </w:r>
      <w:r w:rsidR="00E72833">
        <w:rPr>
          <w:rFonts w:ascii="Century Gothic" w:hAnsi="Century Gothic"/>
          <w:sz w:val="22"/>
          <w:szCs w:val="24"/>
        </w:rPr>
        <w:t>, you</w:t>
      </w:r>
      <w:r w:rsidRPr="00627844">
        <w:rPr>
          <w:rFonts w:ascii="Century Gothic" w:hAnsi="Century Gothic"/>
          <w:sz w:val="22"/>
          <w:szCs w:val="24"/>
        </w:rPr>
        <w:t xml:space="preserve"> will receive a failing grade in the course and will be referred for appropriate disciplinary action.  If you have questions about what is plagiarism, please contact me. </w:t>
      </w:r>
    </w:p>
    <w:p w14:paraId="0281B1E9" w14:textId="38E45367" w:rsidR="0044480E" w:rsidRPr="00627844" w:rsidRDefault="00D674F0" w:rsidP="00191ED9">
      <w:pPr>
        <w:rPr>
          <w:rFonts w:ascii="Century Gothic" w:eastAsia="Kozuka Gothic Pro EL" w:hAnsi="Century Gothic"/>
          <w:b/>
          <w:sz w:val="48"/>
        </w:rPr>
      </w:pPr>
      <w:r w:rsidRPr="00D674F0">
        <w:rPr>
          <w:rFonts w:ascii="Century Gothic" w:hAnsi="Century Gothic"/>
          <w:b/>
          <w:noProof/>
          <w:sz w:val="28"/>
          <w:szCs w:val="24"/>
        </w:rPr>
        <w:lastRenderedPageBreak/>
        <mc:AlternateContent>
          <mc:Choice Requires="wpg">
            <w:drawing>
              <wp:anchor distT="45720" distB="45720" distL="182880" distR="182880" simplePos="0" relativeHeight="251673088" behindDoc="0" locked="0" layoutInCell="1" allowOverlap="1" wp14:anchorId="0281B2A1" wp14:editId="0DE28A6B">
                <wp:simplePos x="0" y="0"/>
                <wp:positionH relativeFrom="margin">
                  <wp:posOffset>3105150</wp:posOffset>
                </wp:positionH>
                <wp:positionV relativeFrom="margin">
                  <wp:posOffset>9525</wp:posOffset>
                </wp:positionV>
                <wp:extent cx="3973195" cy="1847215"/>
                <wp:effectExtent l="0" t="0" r="8255" b="635"/>
                <wp:wrapSquare wrapText="bothSides"/>
                <wp:docPr id="16" name="Group 16"/>
                <wp:cNvGraphicFramePr/>
                <a:graphic xmlns:a="http://schemas.openxmlformats.org/drawingml/2006/main">
                  <a:graphicData uri="http://schemas.microsoft.com/office/word/2010/wordprocessingGroup">
                    <wpg:wgp>
                      <wpg:cNvGrpSpPr/>
                      <wpg:grpSpPr>
                        <a:xfrm>
                          <a:off x="0" y="0"/>
                          <a:ext cx="3973195" cy="1847215"/>
                          <a:chOff x="0" y="15861"/>
                          <a:chExt cx="3628336" cy="3076056"/>
                        </a:xfrm>
                      </wpg:grpSpPr>
                      <wps:wsp>
                        <wps:cNvPr id="17" name="Rectangle 17"/>
                        <wps:cNvSpPr/>
                        <wps:spPr>
                          <a:xfrm>
                            <a:off x="60888" y="15861"/>
                            <a:ext cx="3567448" cy="270605"/>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1B2AC" w14:textId="77777777" w:rsidR="00FB3345" w:rsidRDefault="00FB3345" w:rsidP="006B0406">
                              <w:pPr>
                                <w:jc w:val="center"/>
                                <w:rPr>
                                  <w:rFonts w:asciiTheme="majorHAnsi" w:eastAsiaTheme="majorEastAsia" w:hAnsiTheme="majorHAnsi" w:cstheme="majorBidi"/>
                                  <w:color w:val="FFFFFF" w:themeColor="background1"/>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0" y="252692"/>
                            <a:ext cx="3567448" cy="2839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1B2AD" w14:textId="77777777" w:rsidR="00FB3345" w:rsidRPr="00D674F0" w:rsidRDefault="00FB3345" w:rsidP="006B0406">
                              <w:pPr>
                                <w:tabs>
                                  <w:tab w:val="left" w:pos="360"/>
                                </w:tabs>
                                <w:rPr>
                                  <w:rFonts w:ascii="Century Gothic" w:hAnsi="Century Gothic"/>
                                  <w:b/>
                                  <w:szCs w:val="24"/>
                                </w:rPr>
                              </w:pPr>
                              <w:r w:rsidRPr="00D674F0">
                                <w:rPr>
                                  <w:rFonts w:ascii="Century Gothic" w:hAnsi="Century Gothic"/>
                                  <w:b/>
                                  <w:szCs w:val="24"/>
                                </w:rPr>
                                <w:t>The grading scale is a standard ten-percentage point scale:</w:t>
                              </w:r>
                            </w:p>
                            <w:p w14:paraId="0281B2AE" w14:textId="77777777" w:rsidR="00FB3345" w:rsidRPr="00D674F0" w:rsidRDefault="00FB3345" w:rsidP="006B0406">
                              <w:pPr>
                                <w:tabs>
                                  <w:tab w:val="left" w:pos="360"/>
                                </w:tabs>
                                <w:rPr>
                                  <w:rFonts w:ascii="Century Gothic" w:hAnsi="Century Gothic"/>
                                  <w:szCs w:val="24"/>
                                </w:rPr>
                              </w:pPr>
                              <w:r w:rsidRPr="00D674F0">
                                <w:rPr>
                                  <w:rFonts w:ascii="Century Gothic" w:hAnsi="Century Gothic"/>
                                  <w:szCs w:val="24"/>
                                </w:rPr>
                                <w:t>98-100% = A+</w:t>
                              </w:r>
                              <w:r w:rsidRPr="00D674F0">
                                <w:rPr>
                                  <w:rFonts w:ascii="Century Gothic" w:hAnsi="Century Gothic"/>
                                  <w:szCs w:val="24"/>
                                </w:rPr>
                                <w:tab/>
                                <w:t>91-98% = A</w:t>
                              </w:r>
                              <w:r w:rsidRPr="00D674F0">
                                <w:rPr>
                                  <w:rFonts w:ascii="Century Gothic" w:hAnsi="Century Gothic"/>
                                  <w:szCs w:val="24"/>
                                </w:rPr>
                                <w:tab/>
                              </w:r>
                              <w:r w:rsidRPr="00D674F0">
                                <w:rPr>
                                  <w:rFonts w:ascii="Century Gothic" w:hAnsi="Century Gothic"/>
                                  <w:szCs w:val="24"/>
                                </w:rPr>
                                <w:tab/>
                                <w:t xml:space="preserve">90-91% = A- </w:t>
                              </w:r>
                              <w:r w:rsidRPr="00D674F0">
                                <w:rPr>
                                  <w:rFonts w:ascii="Century Gothic" w:hAnsi="Century Gothic"/>
                                  <w:szCs w:val="24"/>
                                </w:rPr>
                                <w:tab/>
                              </w:r>
                            </w:p>
                            <w:p w14:paraId="0281B2AF" w14:textId="77777777" w:rsidR="00FB3345" w:rsidRPr="00D674F0" w:rsidRDefault="00FB3345" w:rsidP="006B0406">
                              <w:pPr>
                                <w:tabs>
                                  <w:tab w:val="left" w:pos="360"/>
                                </w:tabs>
                                <w:rPr>
                                  <w:rFonts w:ascii="Century Gothic" w:hAnsi="Century Gothic"/>
                                  <w:szCs w:val="24"/>
                                </w:rPr>
                              </w:pPr>
                              <w:r w:rsidRPr="00D674F0">
                                <w:rPr>
                                  <w:rFonts w:ascii="Century Gothic" w:hAnsi="Century Gothic"/>
                                  <w:szCs w:val="24"/>
                                </w:rPr>
                                <w:t>88-89% = B+</w:t>
                              </w:r>
                              <w:r w:rsidRPr="00D674F0">
                                <w:rPr>
                                  <w:rFonts w:ascii="Century Gothic" w:hAnsi="Century Gothic"/>
                                  <w:szCs w:val="24"/>
                                </w:rPr>
                                <w:tab/>
                              </w:r>
                              <w:r w:rsidRPr="00D674F0">
                                <w:rPr>
                                  <w:rFonts w:ascii="Century Gothic" w:hAnsi="Century Gothic"/>
                                  <w:szCs w:val="24"/>
                                </w:rPr>
                                <w:tab/>
                                <w:t>81- 89% = B</w:t>
                              </w:r>
                              <w:r w:rsidRPr="00D674F0">
                                <w:rPr>
                                  <w:rFonts w:ascii="Century Gothic" w:hAnsi="Century Gothic"/>
                                  <w:szCs w:val="24"/>
                                </w:rPr>
                                <w:tab/>
                              </w:r>
                              <w:r w:rsidRPr="00D674F0">
                                <w:rPr>
                                  <w:rFonts w:ascii="Century Gothic" w:hAnsi="Century Gothic"/>
                                  <w:szCs w:val="24"/>
                                </w:rPr>
                                <w:tab/>
                                <w:t>80-81% = B-</w:t>
                              </w:r>
                              <w:r w:rsidRPr="00D674F0">
                                <w:rPr>
                                  <w:rFonts w:ascii="Century Gothic" w:hAnsi="Century Gothic"/>
                                  <w:szCs w:val="24"/>
                                </w:rPr>
                                <w:tab/>
                              </w:r>
                            </w:p>
                            <w:p w14:paraId="0281B2B0" w14:textId="77777777" w:rsidR="00FB3345" w:rsidRPr="00D674F0" w:rsidRDefault="00FB3345" w:rsidP="006B0406">
                              <w:pPr>
                                <w:tabs>
                                  <w:tab w:val="left" w:pos="360"/>
                                </w:tabs>
                                <w:rPr>
                                  <w:rFonts w:ascii="Century Gothic" w:hAnsi="Century Gothic"/>
                                  <w:szCs w:val="24"/>
                                </w:rPr>
                              </w:pPr>
                              <w:r w:rsidRPr="00D674F0">
                                <w:rPr>
                                  <w:rFonts w:ascii="Century Gothic" w:hAnsi="Century Gothic"/>
                                  <w:szCs w:val="24"/>
                                </w:rPr>
                                <w:t>78-79% = C+</w:t>
                              </w:r>
                              <w:r w:rsidRPr="00D674F0">
                                <w:rPr>
                                  <w:rFonts w:ascii="Century Gothic" w:hAnsi="Century Gothic"/>
                                  <w:szCs w:val="24"/>
                                </w:rPr>
                                <w:tab/>
                              </w:r>
                              <w:r w:rsidRPr="00D674F0">
                                <w:rPr>
                                  <w:rFonts w:ascii="Century Gothic" w:hAnsi="Century Gothic"/>
                                  <w:szCs w:val="24"/>
                                </w:rPr>
                                <w:tab/>
                                <w:t>71- 79% = C</w:t>
                              </w:r>
                              <w:r w:rsidRPr="00D674F0">
                                <w:rPr>
                                  <w:rFonts w:ascii="Century Gothic" w:hAnsi="Century Gothic"/>
                                  <w:szCs w:val="24"/>
                                </w:rPr>
                                <w:tab/>
                              </w:r>
                              <w:r w:rsidRPr="00D674F0">
                                <w:rPr>
                                  <w:rFonts w:ascii="Century Gothic" w:hAnsi="Century Gothic"/>
                                  <w:szCs w:val="24"/>
                                </w:rPr>
                                <w:tab/>
                                <w:t>70-71% = C-</w:t>
                              </w:r>
                            </w:p>
                            <w:p w14:paraId="0281B2B1" w14:textId="77777777" w:rsidR="00FB3345" w:rsidRPr="00D674F0" w:rsidRDefault="00FB3345" w:rsidP="006B0406">
                              <w:pPr>
                                <w:tabs>
                                  <w:tab w:val="left" w:pos="360"/>
                                </w:tabs>
                                <w:rPr>
                                  <w:rFonts w:ascii="Century Gothic" w:hAnsi="Century Gothic"/>
                                  <w:szCs w:val="24"/>
                                </w:rPr>
                              </w:pPr>
                              <w:r w:rsidRPr="00D674F0">
                                <w:rPr>
                                  <w:rFonts w:ascii="Century Gothic" w:hAnsi="Century Gothic"/>
                                  <w:szCs w:val="24"/>
                                </w:rPr>
                                <w:t>68-69% = D+</w:t>
                              </w:r>
                              <w:r w:rsidRPr="00D674F0">
                                <w:rPr>
                                  <w:rFonts w:ascii="Century Gothic" w:hAnsi="Century Gothic"/>
                                  <w:szCs w:val="24"/>
                                </w:rPr>
                                <w:tab/>
                              </w:r>
                              <w:r w:rsidRPr="00D674F0">
                                <w:rPr>
                                  <w:rFonts w:ascii="Century Gothic" w:hAnsi="Century Gothic"/>
                                  <w:szCs w:val="24"/>
                                </w:rPr>
                                <w:tab/>
                                <w:t>61- 69% = D</w:t>
                              </w:r>
                              <w:r w:rsidRPr="00D674F0">
                                <w:rPr>
                                  <w:rFonts w:ascii="Century Gothic" w:hAnsi="Century Gothic"/>
                                  <w:szCs w:val="24"/>
                                </w:rPr>
                                <w:tab/>
                              </w:r>
                              <w:r w:rsidRPr="00D674F0">
                                <w:rPr>
                                  <w:rFonts w:ascii="Century Gothic" w:hAnsi="Century Gothic"/>
                                  <w:szCs w:val="24"/>
                                </w:rPr>
                                <w:tab/>
                                <w:t>60-61% = D-</w:t>
                              </w:r>
                            </w:p>
                            <w:p w14:paraId="0281B2B2" w14:textId="77777777" w:rsidR="00FB3345" w:rsidRPr="00D674F0" w:rsidRDefault="00FB3345" w:rsidP="006B0406">
                              <w:pPr>
                                <w:tabs>
                                  <w:tab w:val="left" w:pos="360"/>
                                </w:tabs>
                                <w:rPr>
                                  <w:rFonts w:ascii="Century Gothic" w:hAnsi="Century Gothic"/>
                                  <w:szCs w:val="24"/>
                                </w:rPr>
                              </w:pPr>
                              <w:r w:rsidRPr="00D674F0">
                                <w:rPr>
                                  <w:rFonts w:ascii="Century Gothic" w:hAnsi="Century Gothic"/>
                                  <w:szCs w:val="24"/>
                                </w:rPr>
                                <w:t xml:space="preserve">59 -0% = F </w:t>
                              </w:r>
                            </w:p>
                            <w:p w14:paraId="0281B2B3" w14:textId="77777777" w:rsidR="00FB3345" w:rsidRPr="00D674F0" w:rsidRDefault="00FB3345" w:rsidP="006B0406">
                              <w:pPr>
                                <w:rPr>
                                  <w:rFonts w:ascii="Century Gothic" w:hAnsi="Century Gothic"/>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w:pict>
              <v:group w14:anchorId="0281B2A1" id="Group 16" o:spid="_x0000_s1027" style="position:absolute;margin-left:244.5pt;margin-top:.75pt;width:312.85pt;height:145.45pt;z-index:251673088;mso-wrap-distance-left:14.4pt;mso-wrap-distance-top:3.6pt;mso-wrap-distance-right:14.4pt;mso-wrap-distance-bottom:3.6pt;mso-position-horizontal-relative:margin;mso-position-vertical-relative:margin;mso-width-relative:margin;mso-height-relative:margin" coordorigin=",158" coordsize="36283,3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">
                <v:rect id="Rectangle 17" o:spid="_x0000_s1028" style="position:absolute;left:608;top:158;width:35675;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0281B2AC" w14:textId="77777777" w:rsidR="00FB3345" w:rsidRDefault="00FB3345" w:rsidP="006B0406">
                        <w:pPr>
                          <w:jc w:val="center"/>
                          <w:rPr>
                            <w:rFonts w:asciiTheme="majorHAnsi" w:eastAsiaTheme="majorEastAsia" w:hAnsiTheme="majorHAnsi" w:cstheme="majorBidi"/>
                            <w:color w:val="FFFFFF" w:themeColor="background1"/>
                            <w:szCs w:val="28"/>
                          </w:rPr>
                        </w:pPr>
                      </w:p>
                    </w:txbxContent>
                  </v:textbox>
                </v:rect>
                <v:shapetype id="_x0000_t202" coordsize="21600,21600" o:spt="202" path="m,l,21600r21600,l21600,xe">
                  <v:stroke joinstyle="miter"/>
                  <v:path gradientshapeok="t" o:connecttype="rect"/>
                </v:shapetype>
                <v:shape id="Text Box 18" o:spid="_x0000_s1029" type="#_x0000_t202" style="position:absolute;top:2526;width:35674;height:28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" filled="f" stroked="f" strokeweight=".5pt">
                  <v:textbox inset=",7.2pt,,0">
                    <w:txbxContent>
                      <w:p w14:paraId="0281B2AD" w14:textId="77777777" w:rsidR="00FB3345" w:rsidRPr="00D674F0" w:rsidRDefault="00FB3345" w:rsidP="006B0406">
                        <w:pPr>
                          <w:tabs>
                            <w:tab w:val="left" w:pos="360"/>
                          </w:tabs>
                          <w:rPr>
                            <w:rFonts w:ascii="Century Gothic" w:hAnsi="Century Gothic"/>
                            <w:b/>
                            <w:szCs w:val="24"/>
                          </w:rPr>
                        </w:pPr>
                        <w:r w:rsidRPr="00D674F0">
                          <w:rPr>
                            <w:rFonts w:ascii="Century Gothic" w:hAnsi="Century Gothic"/>
                            <w:b/>
                            <w:szCs w:val="24"/>
                          </w:rPr>
                          <w:t>The grading scale is a standard ten-percentage point scale:</w:t>
                        </w:r>
                      </w:p>
                      <w:p w14:paraId="0281B2AE" w14:textId="77777777" w:rsidR="00FB3345" w:rsidRPr="00D674F0" w:rsidRDefault="00FB3345" w:rsidP="006B0406">
                        <w:pPr>
                          <w:tabs>
                            <w:tab w:val="left" w:pos="360"/>
                          </w:tabs>
                          <w:rPr>
                            <w:rFonts w:ascii="Century Gothic" w:hAnsi="Century Gothic"/>
                            <w:szCs w:val="24"/>
                          </w:rPr>
                        </w:pPr>
                        <w:r w:rsidRPr="00D674F0">
                          <w:rPr>
                            <w:rFonts w:ascii="Century Gothic" w:hAnsi="Century Gothic"/>
                            <w:szCs w:val="24"/>
                          </w:rPr>
                          <w:t>98-100% = A+</w:t>
                        </w:r>
                        <w:r w:rsidRPr="00D674F0">
                          <w:rPr>
                            <w:rFonts w:ascii="Century Gothic" w:hAnsi="Century Gothic"/>
                            <w:szCs w:val="24"/>
                          </w:rPr>
                          <w:tab/>
                          <w:t>91-98% = A</w:t>
                        </w:r>
                        <w:r w:rsidRPr="00D674F0">
                          <w:rPr>
                            <w:rFonts w:ascii="Century Gothic" w:hAnsi="Century Gothic"/>
                            <w:szCs w:val="24"/>
                          </w:rPr>
                          <w:tab/>
                        </w:r>
                        <w:r w:rsidRPr="00D674F0">
                          <w:rPr>
                            <w:rFonts w:ascii="Century Gothic" w:hAnsi="Century Gothic"/>
                            <w:szCs w:val="24"/>
                          </w:rPr>
                          <w:tab/>
                          <w:t xml:space="preserve">90-91% = A- </w:t>
                        </w:r>
                        <w:r w:rsidRPr="00D674F0">
                          <w:rPr>
                            <w:rFonts w:ascii="Century Gothic" w:hAnsi="Century Gothic"/>
                            <w:szCs w:val="24"/>
                          </w:rPr>
                          <w:tab/>
                        </w:r>
                      </w:p>
                      <w:p w14:paraId="0281B2AF" w14:textId="77777777" w:rsidR="00FB3345" w:rsidRPr="00D674F0" w:rsidRDefault="00FB3345" w:rsidP="006B0406">
                        <w:pPr>
                          <w:tabs>
                            <w:tab w:val="left" w:pos="360"/>
                          </w:tabs>
                          <w:rPr>
                            <w:rFonts w:ascii="Century Gothic" w:hAnsi="Century Gothic"/>
                            <w:szCs w:val="24"/>
                          </w:rPr>
                        </w:pPr>
                        <w:r w:rsidRPr="00D674F0">
                          <w:rPr>
                            <w:rFonts w:ascii="Century Gothic" w:hAnsi="Century Gothic"/>
                            <w:szCs w:val="24"/>
                          </w:rPr>
                          <w:t>88-89% = B+</w:t>
                        </w:r>
                        <w:r w:rsidRPr="00D674F0">
                          <w:rPr>
                            <w:rFonts w:ascii="Century Gothic" w:hAnsi="Century Gothic"/>
                            <w:szCs w:val="24"/>
                          </w:rPr>
                          <w:tab/>
                        </w:r>
                        <w:r w:rsidRPr="00D674F0">
                          <w:rPr>
                            <w:rFonts w:ascii="Century Gothic" w:hAnsi="Century Gothic"/>
                            <w:szCs w:val="24"/>
                          </w:rPr>
                          <w:tab/>
                          <w:t>81- 89% = B</w:t>
                        </w:r>
                        <w:r w:rsidRPr="00D674F0">
                          <w:rPr>
                            <w:rFonts w:ascii="Century Gothic" w:hAnsi="Century Gothic"/>
                            <w:szCs w:val="24"/>
                          </w:rPr>
                          <w:tab/>
                        </w:r>
                        <w:r w:rsidRPr="00D674F0">
                          <w:rPr>
                            <w:rFonts w:ascii="Century Gothic" w:hAnsi="Century Gothic"/>
                            <w:szCs w:val="24"/>
                          </w:rPr>
                          <w:tab/>
                          <w:t>80-81% = B-</w:t>
                        </w:r>
                        <w:r w:rsidRPr="00D674F0">
                          <w:rPr>
                            <w:rFonts w:ascii="Century Gothic" w:hAnsi="Century Gothic"/>
                            <w:szCs w:val="24"/>
                          </w:rPr>
                          <w:tab/>
                        </w:r>
                      </w:p>
                      <w:p w14:paraId="0281B2B0" w14:textId="77777777" w:rsidR="00FB3345" w:rsidRPr="00D674F0" w:rsidRDefault="00FB3345" w:rsidP="006B0406">
                        <w:pPr>
                          <w:tabs>
                            <w:tab w:val="left" w:pos="360"/>
                          </w:tabs>
                          <w:rPr>
                            <w:rFonts w:ascii="Century Gothic" w:hAnsi="Century Gothic"/>
                            <w:szCs w:val="24"/>
                          </w:rPr>
                        </w:pPr>
                        <w:r w:rsidRPr="00D674F0">
                          <w:rPr>
                            <w:rFonts w:ascii="Century Gothic" w:hAnsi="Century Gothic"/>
                            <w:szCs w:val="24"/>
                          </w:rPr>
                          <w:t>78-79% = C+</w:t>
                        </w:r>
                        <w:r w:rsidRPr="00D674F0">
                          <w:rPr>
                            <w:rFonts w:ascii="Century Gothic" w:hAnsi="Century Gothic"/>
                            <w:szCs w:val="24"/>
                          </w:rPr>
                          <w:tab/>
                        </w:r>
                        <w:r w:rsidRPr="00D674F0">
                          <w:rPr>
                            <w:rFonts w:ascii="Century Gothic" w:hAnsi="Century Gothic"/>
                            <w:szCs w:val="24"/>
                          </w:rPr>
                          <w:tab/>
                          <w:t>71- 79% = C</w:t>
                        </w:r>
                        <w:r w:rsidRPr="00D674F0">
                          <w:rPr>
                            <w:rFonts w:ascii="Century Gothic" w:hAnsi="Century Gothic"/>
                            <w:szCs w:val="24"/>
                          </w:rPr>
                          <w:tab/>
                        </w:r>
                        <w:r w:rsidRPr="00D674F0">
                          <w:rPr>
                            <w:rFonts w:ascii="Century Gothic" w:hAnsi="Century Gothic"/>
                            <w:szCs w:val="24"/>
                          </w:rPr>
                          <w:tab/>
                          <w:t>70-71% = C-</w:t>
                        </w:r>
                      </w:p>
                      <w:p w14:paraId="0281B2B1" w14:textId="77777777" w:rsidR="00FB3345" w:rsidRPr="00D674F0" w:rsidRDefault="00FB3345" w:rsidP="006B0406">
                        <w:pPr>
                          <w:tabs>
                            <w:tab w:val="left" w:pos="360"/>
                          </w:tabs>
                          <w:rPr>
                            <w:rFonts w:ascii="Century Gothic" w:hAnsi="Century Gothic"/>
                            <w:szCs w:val="24"/>
                          </w:rPr>
                        </w:pPr>
                        <w:r w:rsidRPr="00D674F0">
                          <w:rPr>
                            <w:rFonts w:ascii="Century Gothic" w:hAnsi="Century Gothic"/>
                            <w:szCs w:val="24"/>
                          </w:rPr>
                          <w:t>68-69% = D+</w:t>
                        </w:r>
                        <w:r w:rsidRPr="00D674F0">
                          <w:rPr>
                            <w:rFonts w:ascii="Century Gothic" w:hAnsi="Century Gothic"/>
                            <w:szCs w:val="24"/>
                          </w:rPr>
                          <w:tab/>
                        </w:r>
                        <w:r w:rsidRPr="00D674F0">
                          <w:rPr>
                            <w:rFonts w:ascii="Century Gothic" w:hAnsi="Century Gothic"/>
                            <w:szCs w:val="24"/>
                          </w:rPr>
                          <w:tab/>
                          <w:t>61- 69% = D</w:t>
                        </w:r>
                        <w:r w:rsidRPr="00D674F0">
                          <w:rPr>
                            <w:rFonts w:ascii="Century Gothic" w:hAnsi="Century Gothic"/>
                            <w:szCs w:val="24"/>
                          </w:rPr>
                          <w:tab/>
                        </w:r>
                        <w:r w:rsidRPr="00D674F0">
                          <w:rPr>
                            <w:rFonts w:ascii="Century Gothic" w:hAnsi="Century Gothic"/>
                            <w:szCs w:val="24"/>
                          </w:rPr>
                          <w:tab/>
                          <w:t>60-61% = D-</w:t>
                        </w:r>
                      </w:p>
                      <w:p w14:paraId="0281B2B2" w14:textId="77777777" w:rsidR="00FB3345" w:rsidRPr="00D674F0" w:rsidRDefault="00FB3345" w:rsidP="006B0406">
                        <w:pPr>
                          <w:tabs>
                            <w:tab w:val="left" w:pos="360"/>
                          </w:tabs>
                          <w:rPr>
                            <w:rFonts w:ascii="Century Gothic" w:hAnsi="Century Gothic"/>
                            <w:szCs w:val="24"/>
                          </w:rPr>
                        </w:pPr>
                        <w:r w:rsidRPr="00D674F0">
                          <w:rPr>
                            <w:rFonts w:ascii="Century Gothic" w:hAnsi="Century Gothic"/>
                            <w:szCs w:val="24"/>
                          </w:rPr>
                          <w:t xml:space="preserve">59 -0% = F </w:t>
                        </w:r>
                      </w:p>
                      <w:p w14:paraId="0281B2B3" w14:textId="77777777" w:rsidR="00FB3345" w:rsidRPr="00D674F0" w:rsidRDefault="00FB3345" w:rsidP="006B0406">
                        <w:pPr>
                          <w:rPr>
                            <w:rFonts w:ascii="Century Gothic" w:hAnsi="Century Gothic"/>
                            <w:caps/>
                            <w:color w:val="5B9BD5" w:themeColor="accent1"/>
                            <w:sz w:val="26"/>
                            <w:szCs w:val="26"/>
                          </w:rPr>
                        </w:pPr>
                      </w:p>
                    </w:txbxContent>
                  </v:textbox>
                </v:shape>
                <w10:wrap type="square" anchorx="margin" anchory="margin"/>
              </v:group>
            </w:pict>
          </mc:Fallback>
        </mc:AlternateContent>
      </w:r>
      <w:r w:rsidR="0044480E" w:rsidRPr="00627844">
        <w:rPr>
          <w:rFonts w:ascii="Century Gothic" w:eastAsia="Kozuka Gothic Pro EL" w:hAnsi="Century Gothic"/>
          <w:b/>
          <w:sz w:val="48"/>
        </w:rPr>
        <w:t>Assignments</w:t>
      </w:r>
    </w:p>
    <w:p w14:paraId="0281B1EA" w14:textId="5C7EFEB7" w:rsidR="0044480E" w:rsidRPr="00627844" w:rsidRDefault="00E37BE3" w:rsidP="00E37BE3">
      <w:pPr>
        <w:tabs>
          <w:tab w:val="left" w:pos="1560"/>
        </w:tabs>
        <w:rPr>
          <w:rFonts w:ascii="Century Gothic" w:eastAsia="Kozuka Gothic Pro EL" w:hAnsi="Century Gothic"/>
          <w:b/>
          <w:sz w:val="14"/>
        </w:rPr>
      </w:pPr>
      <w:r w:rsidRPr="00627844">
        <w:rPr>
          <w:rFonts w:ascii="Century Gothic" w:eastAsia="Kozuka Gothic Pro EL" w:hAnsi="Century Gothic"/>
          <w:b/>
          <w:sz w:val="14"/>
        </w:rPr>
        <w:tab/>
      </w:r>
    </w:p>
    <w:p w14:paraId="0281B1F5" w14:textId="3A7424B9" w:rsidR="0037177F" w:rsidRPr="00627844" w:rsidRDefault="00D674F0" w:rsidP="001267A2">
      <w:pPr>
        <w:rPr>
          <w:rFonts w:ascii="Century Gothic" w:hAnsi="Century Gothic"/>
          <w:sz w:val="22"/>
        </w:rPr>
      </w:pPr>
      <w:r w:rsidRPr="00627844">
        <w:rPr>
          <w:rFonts w:ascii="Century Gothic" w:hAnsi="Century Gothic"/>
          <w:b/>
          <w:sz w:val="22"/>
        </w:rPr>
        <w:t>Weekly Blog:</w:t>
      </w:r>
      <w:r w:rsidRPr="00627844">
        <w:rPr>
          <w:rFonts w:ascii="Century Gothic" w:hAnsi="Century Gothic"/>
          <w:sz w:val="22"/>
        </w:rPr>
        <w:t xml:space="preserve"> </w:t>
      </w:r>
      <w:r w:rsidR="00E72833">
        <w:rPr>
          <w:rFonts w:ascii="Century Gothic" w:hAnsi="Century Gothic"/>
          <w:sz w:val="22"/>
        </w:rPr>
        <w:t>As part of the requirements for this internship, you get</w:t>
      </w:r>
      <w:r w:rsidR="00571E25" w:rsidRPr="00571E25">
        <w:rPr>
          <w:rFonts w:ascii="Century Gothic" w:hAnsi="Century Gothic"/>
          <w:sz w:val="22"/>
        </w:rPr>
        <w:t xml:space="preserve"> to develop and maintain your own blog. Blogs allow you to reference your own experiences, connect to theories and concepts, provide commentary on your experiences, and engage in dialog with a blogging community. Each week you will be assessed writing quality, application, creativity, and concept accuracy.</w:t>
      </w:r>
      <w:r w:rsidR="00571E25">
        <w:rPr>
          <w:rFonts w:ascii="Century Gothic" w:hAnsi="Century Gothic"/>
          <w:sz w:val="22"/>
        </w:rPr>
        <w:t xml:space="preserve"> </w:t>
      </w:r>
      <w:r w:rsidRPr="00627844">
        <w:rPr>
          <w:rFonts w:ascii="Century Gothic" w:hAnsi="Century Gothic"/>
          <w:sz w:val="22"/>
        </w:rPr>
        <w:t xml:space="preserve">You may set the blog to be private, but you must grant access to your professor. Please remember, even if you set high privacy settings, when you post a blog, you must assume it will be public. Thus, you are expected to use professionalism and respect the privacy of your co-workers. </w:t>
      </w:r>
    </w:p>
    <w:p w14:paraId="4FA12F43" w14:textId="759F0257" w:rsidR="00D674F0" w:rsidRPr="00627844" w:rsidRDefault="00D674F0" w:rsidP="001267A2">
      <w:pPr>
        <w:rPr>
          <w:rFonts w:ascii="Century Gothic" w:hAnsi="Century Gothic"/>
          <w:sz w:val="22"/>
        </w:rPr>
      </w:pPr>
    </w:p>
    <w:p w14:paraId="24EC4462" w14:textId="77777777" w:rsidR="009C3040" w:rsidRPr="00627844" w:rsidRDefault="00D674F0" w:rsidP="001267A2">
      <w:pPr>
        <w:rPr>
          <w:rFonts w:ascii="Century Gothic" w:hAnsi="Century Gothic"/>
          <w:sz w:val="22"/>
        </w:rPr>
      </w:pPr>
      <w:r w:rsidRPr="00627844">
        <w:rPr>
          <w:rFonts w:ascii="Century Gothic" w:hAnsi="Century Gothic"/>
          <w:b/>
          <w:sz w:val="22"/>
        </w:rPr>
        <w:t>Midterm Evaluation:</w:t>
      </w:r>
      <w:r w:rsidRPr="00627844">
        <w:rPr>
          <w:rFonts w:ascii="Century Gothic" w:hAnsi="Century Gothic"/>
          <w:sz w:val="22"/>
        </w:rPr>
        <w:t xml:space="preserve"> Your supervisor will complete an evaluation before the midterm. </w:t>
      </w:r>
      <w:r w:rsidR="009C3040" w:rsidRPr="00627844">
        <w:rPr>
          <w:rFonts w:ascii="Century Gothic" w:hAnsi="Century Gothic"/>
          <w:sz w:val="22"/>
        </w:rPr>
        <w:t xml:space="preserve">The evaluation assesses your professionalism, technical aptitude, efficiency, and communicative competence, as well as several other elements. If you rate below “Good” on any criteria, your professor may choose to meet with you to discuss a plan to improve your performance. </w:t>
      </w:r>
    </w:p>
    <w:p w14:paraId="302760E0" w14:textId="77777777" w:rsidR="009C3040" w:rsidRPr="00627844" w:rsidRDefault="009C3040" w:rsidP="001267A2">
      <w:pPr>
        <w:rPr>
          <w:rFonts w:ascii="Century Gothic" w:hAnsi="Century Gothic"/>
          <w:sz w:val="22"/>
        </w:rPr>
      </w:pPr>
    </w:p>
    <w:p w14:paraId="7029BE1C" w14:textId="074978C7" w:rsidR="00D674F0" w:rsidRPr="00627844" w:rsidRDefault="009C3040" w:rsidP="001267A2">
      <w:pPr>
        <w:rPr>
          <w:rFonts w:ascii="Century Gothic" w:hAnsi="Century Gothic"/>
          <w:sz w:val="22"/>
        </w:rPr>
      </w:pPr>
      <w:r w:rsidRPr="00627844">
        <w:rPr>
          <w:rFonts w:ascii="Century Gothic" w:hAnsi="Century Gothic"/>
          <w:b/>
          <w:sz w:val="22"/>
        </w:rPr>
        <w:t>Final Evaluation:</w:t>
      </w:r>
      <w:r w:rsidRPr="00627844">
        <w:rPr>
          <w:rFonts w:ascii="Century Gothic" w:hAnsi="Century Gothic"/>
          <w:sz w:val="22"/>
        </w:rPr>
        <w:t xml:space="preserve"> Your supervisor will also complete a final evaluation, following your final hours in the internship. Again, the evaluation assesses your professionalism, technical aptitude, efficiency, and communicative competence, as well as several other elements. </w:t>
      </w:r>
    </w:p>
    <w:p w14:paraId="78200828" w14:textId="77777777" w:rsidR="009C3040" w:rsidRPr="00627844" w:rsidRDefault="009C3040" w:rsidP="007F68EA">
      <w:pPr>
        <w:rPr>
          <w:rFonts w:ascii="Century Gothic" w:hAnsi="Century Gothic"/>
          <w:sz w:val="22"/>
        </w:rPr>
      </w:pPr>
    </w:p>
    <w:p w14:paraId="0281B290" w14:textId="3828024A" w:rsidR="00824230" w:rsidRPr="00627844" w:rsidRDefault="009C3040" w:rsidP="007F68EA">
      <w:pPr>
        <w:rPr>
          <w:rFonts w:ascii="Century Gothic" w:hAnsi="Century Gothic"/>
          <w:b/>
          <w:sz w:val="48"/>
          <w:szCs w:val="52"/>
        </w:rPr>
      </w:pPr>
      <w:r w:rsidRPr="00627844">
        <w:rPr>
          <w:rFonts w:ascii="Century Gothic" w:hAnsi="Century Gothic"/>
          <w:b/>
          <w:sz w:val="22"/>
        </w:rPr>
        <w:t xml:space="preserve">Internship Presentation: </w:t>
      </w:r>
      <w:r w:rsidRPr="00627844">
        <w:rPr>
          <w:rFonts w:ascii="Century Gothic" w:hAnsi="Century Gothic"/>
          <w:sz w:val="22"/>
        </w:rPr>
        <w:t xml:space="preserve">Finally, you will be expected to design, prepare, and deliver a 20-minute presentation summarizing your internship. Your professor will choose the audience. The purpose of the internship presentation is to synthesize your experiences as well as encourage your colleagues to participate in internships. </w:t>
      </w:r>
    </w:p>
    <w:tbl>
      <w:tblPr>
        <w:tblStyle w:val="ListTable4-Accent3"/>
        <w:tblpPr w:leftFromText="180" w:rightFromText="180" w:vertAnchor="text" w:horzAnchor="margin" w:tblpY="242"/>
        <w:tblW w:w="0" w:type="auto"/>
        <w:tblLayout w:type="fixed"/>
        <w:tblLook w:val="04A0" w:firstRow="1" w:lastRow="0" w:firstColumn="1" w:lastColumn="0" w:noHBand="0" w:noVBand="1"/>
      </w:tblPr>
      <w:tblGrid>
        <w:gridCol w:w="265"/>
        <w:gridCol w:w="3150"/>
        <w:gridCol w:w="900"/>
      </w:tblGrid>
      <w:tr w:rsidR="00627844" w:rsidRPr="00627844" w14:paraId="18DE85D3" w14:textId="77777777" w:rsidTr="00627844">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315" w:type="dxa"/>
            <w:gridSpan w:val="3"/>
            <w:shd w:val="clear" w:color="auto" w:fill="7030A0"/>
          </w:tcPr>
          <w:p w14:paraId="682970F0" w14:textId="77777777" w:rsidR="00627844" w:rsidRPr="00627844" w:rsidRDefault="00627844" w:rsidP="00627844">
            <w:pPr>
              <w:spacing w:line="240" w:lineRule="auto"/>
              <w:rPr>
                <w:rFonts w:ascii="Century Gothic" w:hAnsi="Century Gothic"/>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7844">
              <w:rPr>
                <w:rFonts w:ascii="Century Gothic" w:hAnsi="Century Gothic"/>
                <w:b w:val="0"/>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Points</w:t>
            </w:r>
          </w:p>
        </w:tc>
      </w:tr>
      <w:tr w:rsidR="00627844" w:rsidRPr="00627844" w14:paraId="687B4E07" w14:textId="77777777" w:rsidTr="00627844">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65" w:type="dxa"/>
          </w:tcPr>
          <w:p w14:paraId="2BC0B2F1" w14:textId="77777777" w:rsidR="00627844" w:rsidRPr="00627844" w:rsidRDefault="00627844" w:rsidP="00627844">
            <w:pPr>
              <w:spacing w:line="240" w:lineRule="auto"/>
              <w:rPr>
                <w:rFonts w:ascii="Century Gothic" w:hAnsi="Century Gothic"/>
                <w:sz w:val="22"/>
              </w:rPr>
            </w:pPr>
          </w:p>
        </w:tc>
        <w:tc>
          <w:tcPr>
            <w:tcW w:w="3150" w:type="dxa"/>
          </w:tcPr>
          <w:p w14:paraId="1A9D7F60" w14:textId="77777777" w:rsidR="00627844" w:rsidRPr="00627844" w:rsidRDefault="00627844" w:rsidP="00627844">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627844">
              <w:rPr>
                <w:rFonts w:ascii="Century Gothic" w:hAnsi="Century Gothic"/>
              </w:rPr>
              <w:t>Journal Logs</w:t>
            </w:r>
          </w:p>
        </w:tc>
        <w:tc>
          <w:tcPr>
            <w:tcW w:w="900" w:type="dxa"/>
          </w:tcPr>
          <w:p w14:paraId="272C45B7" w14:textId="77777777" w:rsidR="00627844" w:rsidRPr="00627844" w:rsidRDefault="00627844" w:rsidP="00627844">
            <w:pPr>
              <w:spacing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627844">
              <w:rPr>
                <w:rFonts w:ascii="Century Gothic" w:hAnsi="Century Gothic"/>
              </w:rPr>
              <w:t>100</w:t>
            </w:r>
          </w:p>
        </w:tc>
      </w:tr>
      <w:tr w:rsidR="00627844" w:rsidRPr="00627844" w14:paraId="1A8044E4" w14:textId="77777777" w:rsidTr="00627844">
        <w:trPr>
          <w:trHeight w:val="290"/>
        </w:trPr>
        <w:tc>
          <w:tcPr>
            <w:cnfStyle w:val="001000000000" w:firstRow="0" w:lastRow="0" w:firstColumn="1" w:lastColumn="0" w:oddVBand="0" w:evenVBand="0" w:oddHBand="0" w:evenHBand="0" w:firstRowFirstColumn="0" w:firstRowLastColumn="0" w:lastRowFirstColumn="0" w:lastRowLastColumn="0"/>
            <w:tcW w:w="265" w:type="dxa"/>
          </w:tcPr>
          <w:p w14:paraId="5D6D467F" w14:textId="77777777" w:rsidR="00627844" w:rsidRPr="00627844" w:rsidRDefault="00627844" w:rsidP="00627844">
            <w:pPr>
              <w:spacing w:line="240" w:lineRule="auto"/>
              <w:rPr>
                <w:rFonts w:ascii="Century Gothic" w:hAnsi="Century Gothic"/>
                <w:sz w:val="22"/>
              </w:rPr>
            </w:pPr>
          </w:p>
        </w:tc>
        <w:tc>
          <w:tcPr>
            <w:tcW w:w="3150" w:type="dxa"/>
          </w:tcPr>
          <w:p w14:paraId="44365BD1" w14:textId="77777777" w:rsidR="00627844" w:rsidRPr="00627844" w:rsidRDefault="00627844" w:rsidP="00627844">
            <w:pPr>
              <w:spacing w:line="240"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627844">
              <w:rPr>
                <w:rFonts w:ascii="Century Gothic" w:hAnsi="Century Gothic"/>
              </w:rPr>
              <w:t>Midterm Evaluation</w:t>
            </w:r>
          </w:p>
        </w:tc>
        <w:tc>
          <w:tcPr>
            <w:tcW w:w="900" w:type="dxa"/>
          </w:tcPr>
          <w:p w14:paraId="746D270E" w14:textId="77777777" w:rsidR="00627844" w:rsidRPr="00627844" w:rsidRDefault="00627844" w:rsidP="00627844">
            <w:pPr>
              <w:spacing w:line="240"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627844">
              <w:rPr>
                <w:rFonts w:ascii="Century Gothic" w:hAnsi="Century Gothic"/>
              </w:rPr>
              <w:t>100</w:t>
            </w:r>
          </w:p>
        </w:tc>
      </w:tr>
      <w:tr w:rsidR="00627844" w:rsidRPr="00627844" w14:paraId="3518E045" w14:textId="77777777" w:rsidTr="0062784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5" w:type="dxa"/>
          </w:tcPr>
          <w:p w14:paraId="45DF9B98" w14:textId="77777777" w:rsidR="00627844" w:rsidRPr="00627844" w:rsidRDefault="00627844" w:rsidP="00627844">
            <w:pPr>
              <w:spacing w:line="240" w:lineRule="auto"/>
              <w:rPr>
                <w:rFonts w:ascii="Century Gothic" w:hAnsi="Century Gothic"/>
                <w:sz w:val="22"/>
              </w:rPr>
            </w:pPr>
          </w:p>
        </w:tc>
        <w:tc>
          <w:tcPr>
            <w:tcW w:w="3150" w:type="dxa"/>
          </w:tcPr>
          <w:p w14:paraId="2E60FBF9" w14:textId="77777777" w:rsidR="00627844" w:rsidRPr="00627844" w:rsidRDefault="00627844" w:rsidP="00627844">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627844">
              <w:rPr>
                <w:rFonts w:ascii="Century Gothic" w:hAnsi="Century Gothic"/>
              </w:rPr>
              <w:t>Final Evaluation</w:t>
            </w:r>
          </w:p>
        </w:tc>
        <w:tc>
          <w:tcPr>
            <w:tcW w:w="900" w:type="dxa"/>
          </w:tcPr>
          <w:p w14:paraId="59AF4C8F" w14:textId="77777777" w:rsidR="00627844" w:rsidRPr="00627844" w:rsidRDefault="00627844" w:rsidP="00627844">
            <w:pPr>
              <w:spacing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627844">
              <w:rPr>
                <w:rFonts w:ascii="Century Gothic" w:hAnsi="Century Gothic"/>
              </w:rPr>
              <w:t>100</w:t>
            </w:r>
          </w:p>
        </w:tc>
      </w:tr>
      <w:tr w:rsidR="00627844" w:rsidRPr="00627844" w14:paraId="14050246" w14:textId="77777777" w:rsidTr="00627844">
        <w:trPr>
          <w:trHeight w:val="290"/>
        </w:trPr>
        <w:tc>
          <w:tcPr>
            <w:cnfStyle w:val="001000000000" w:firstRow="0" w:lastRow="0" w:firstColumn="1" w:lastColumn="0" w:oddVBand="0" w:evenVBand="0" w:oddHBand="0" w:evenHBand="0" w:firstRowFirstColumn="0" w:firstRowLastColumn="0" w:lastRowFirstColumn="0" w:lastRowLastColumn="0"/>
            <w:tcW w:w="265" w:type="dxa"/>
          </w:tcPr>
          <w:p w14:paraId="16607423" w14:textId="77777777" w:rsidR="00627844" w:rsidRPr="00627844" w:rsidRDefault="00627844" w:rsidP="00627844">
            <w:pPr>
              <w:spacing w:line="240" w:lineRule="auto"/>
              <w:rPr>
                <w:rFonts w:ascii="Century Gothic" w:hAnsi="Century Gothic"/>
                <w:sz w:val="22"/>
              </w:rPr>
            </w:pPr>
          </w:p>
        </w:tc>
        <w:tc>
          <w:tcPr>
            <w:tcW w:w="3150" w:type="dxa"/>
          </w:tcPr>
          <w:p w14:paraId="0D54179E" w14:textId="77777777" w:rsidR="00627844" w:rsidRPr="00627844" w:rsidRDefault="00627844" w:rsidP="00627844">
            <w:pPr>
              <w:spacing w:line="240"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627844">
              <w:rPr>
                <w:rFonts w:ascii="Century Gothic" w:hAnsi="Century Gothic"/>
              </w:rPr>
              <w:t>Presentation</w:t>
            </w:r>
          </w:p>
        </w:tc>
        <w:tc>
          <w:tcPr>
            <w:tcW w:w="900" w:type="dxa"/>
          </w:tcPr>
          <w:p w14:paraId="6E1AC503" w14:textId="77777777" w:rsidR="00627844" w:rsidRPr="00627844" w:rsidRDefault="00627844" w:rsidP="00627844">
            <w:pPr>
              <w:spacing w:line="240"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627844">
              <w:rPr>
                <w:rFonts w:ascii="Century Gothic" w:hAnsi="Century Gothic"/>
              </w:rPr>
              <w:t>100</w:t>
            </w:r>
          </w:p>
        </w:tc>
      </w:tr>
      <w:tr w:rsidR="00627844" w:rsidRPr="00627844" w14:paraId="011045F8" w14:textId="77777777" w:rsidTr="00627844">
        <w:trPr>
          <w:cnfStyle w:val="000000100000" w:firstRow="0" w:lastRow="0" w:firstColumn="0" w:lastColumn="0" w:oddVBand="0" w:evenVBand="0" w:oddHBand="1" w:evenHBand="0" w:firstRowFirstColumn="0" w:firstRowLastColumn="0" w:lastRowFirstColumn="0" w:lastRowLastColumn="0"/>
          <w:trHeight w:val="803"/>
        </w:trPr>
        <w:tc>
          <w:tcPr>
            <w:cnfStyle w:val="001000000000" w:firstRow="0" w:lastRow="0" w:firstColumn="1" w:lastColumn="0" w:oddVBand="0" w:evenVBand="0" w:oddHBand="0" w:evenHBand="0" w:firstRowFirstColumn="0" w:firstRowLastColumn="0" w:lastRowFirstColumn="0" w:lastRowLastColumn="0"/>
            <w:tcW w:w="265" w:type="dxa"/>
          </w:tcPr>
          <w:p w14:paraId="1F34E669" w14:textId="77777777" w:rsidR="00627844" w:rsidRPr="00627844" w:rsidRDefault="00627844" w:rsidP="00627844">
            <w:pPr>
              <w:spacing w:line="240" w:lineRule="auto"/>
              <w:rPr>
                <w:rFonts w:ascii="Century Gothic" w:hAnsi="Century Gothic"/>
                <w:sz w:val="22"/>
              </w:rPr>
            </w:pPr>
          </w:p>
        </w:tc>
        <w:tc>
          <w:tcPr>
            <w:tcW w:w="3150" w:type="dxa"/>
            <w:vAlign w:val="center"/>
          </w:tcPr>
          <w:p w14:paraId="4B781FB6" w14:textId="77777777" w:rsidR="00627844" w:rsidRPr="00627844" w:rsidRDefault="00627844" w:rsidP="00627844">
            <w:pPr>
              <w:spacing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rPr>
            </w:pPr>
            <w:r w:rsidRPr="00627844">
              <w:rPr>
                <w:rFonts w:ascii="Century Gothic" w:hAnsi="Century Gothic"/>
                <w:b/>
              </w:rPr>
              <w:t>Total Points</w:t>
            </w:r>
          </w:p>
        </w:tc>
        <w:tc>
          <w:tcPr>
            <w:tcW w:w="900" w:type="dxa"/>
            <w:vAlign w:val="center"/>
          </w:tcPr>
          <w:p w14:paraId="5A657397" w14:textId="77777777" w:rsidR="00627844" w:rsidRPr="00627844" w:rsidRDefault="00627844" w:rsidP="00627844">
            <w:pPr>
              <w:spacing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rPr>
            </w:pPr>
            <w:r w:rsidRPr="00627844">
              <w:rPr>
                <w:rFonts w:ascii="Century Gothic" w:hAnsi="Century Gothic"/>
                <w:b/>
              </w:rPr>
              <w:t>400</w:t>
            </w:r>
          </w:p>
        </w:tc>
      </w:tr>
    </w:tbl>
    <w:p w14:paraId="0281B292" w14:textId="6858F3F6" w:rsidR="00CA395F" w:rsidRDefault="00CA395F" w:rsidP="00AB286B"/>
    <w:p w14:paraId="37941F67" w14:textId="48857B19" w:rsidR="00627844" w:rsidRDefault="00627844" w:rsidP="00AB286B"/>
    <w:p w14:paraId="43D04F44" w14:textId="297DADBC" w:rsidR="00627844" w:rsidRDefault="00627844" w:rsidP="00AB286B"/>
    <w:p w14:paraId="557ECA74" w14:textId="7C29B714" w:rsidR="00627844" w:rsidRDefault="00627844" w:rsidP="00AB286B"/>
    <w:p w14:paraId="67616C87" w14:textId="1F8D7766" w:rsidR="00627844" w:rsidRDefault="00627844" w:rsidP="00AB286B"/>
    <w:p w14:paraId="112A3D4E" w14:textId="1C7E841F" w:rsidR="00627844" w:rsidRDefault="00627844" w:rsidP="00AB286B"/>
    <w:p w14:paraId="3C9F683D" w14:textId="4A6EB0DE" w:rsidR="00627844" w:rsidRDefault="00627844" w:rsidP="00AB286B"/>
    <w:p w14:paraId="13842425" w14:textId="4F6B5DB5" w:rsidR="00627844" w:rsidRDefault="00627844" w:rsidP="00AB286B"/>
    <w:p w14:paraId="64F6C06B" w14:textId="6940B6A4" w:rsidR="00627844" w:rsidRDefault="00627844" w:rsidP="00AB286B"/>
    <w:p w14:paraId="72AB8F63" w14:textId="3AA8B2B0" w:rsidR="00627844" w:rsidRDefault="00627844" w:rsidP="00AB286B"/>
    <w:p w14:paraId="74DBEF2A" w14:textId="3473074F" w:rsidR="00627844" w:rsidRDefault="00627844">
      <w:pPr>
        <w:spacing w:line="240" w:lineRule="auto"/>
      </w:pPr>
      <w:r>
        <w:br w:type="page"/>
      </w:r>
    </w:p>
    <w:p w14:paraId="3BEC2EA7" w14:textId="3FB63CA6" w:rsidR="00627844" w:rsidRPr="00EF366F" w:rsidRDefault="00571E25" w:rsidP="00AB286B">
      <w:pPr>
        <w:rPr>
          <w:rFonts w:ascii="Century Gothic" w:hAnsi="Century Gothic"/>
          <w:b/>
          <w:sz w:val="44"/>
        </w:rPr>
      </w:pPr>
      <w:r w:rsidRPr="00EF366F">
        <w:rPr>
          <w:rFonts w:ascii="Century Gothic" w:hAnsi="Century Gothic"/>
          <w:b/>
          <w:sz w:val="44"/>
        </w:rPr>
        <w:lastRenderedPageBreak/>
        <w:t>Blog Assignment</w:t>
      </w:r>
    </w:p>
    <w:p w14:paraId="4D41932E" w14:textId="67B8349C" w:rsidR="00571E25" w:rsidRPr="00EF366F" w:rsidRDefault="00571E25" w:rsidP="00AB286B">
      <w:pPr>
        <w:rPr>
          <w:rFonts w:ascii="Century Gothic" w:hAnsi="Century Gothic"/>
        </w:rPr>
      </w:pPr>
    </w:p>
    <w:p w14:paraId="20C729E7" w14:textId="2AD8D5D5" w:rsidR="00571E25" w:rsidRPr="00574517" w:rsidRDefault="00571E25" w:rsidP="00AB286B">
      <w:pPr>
        <w:rPr>
          <w:rFonts w:ascii="Century Gothic" w:hAnsi="Century Gothic"/>
        </w:rPr>
      </w:pPr>
      <w:r w:rsidRPr="00574517">
        <w:rPr>
          <w:rFonts w:ascii="Century Gothic" w:hAnsi="Century Gothic"/>
        </w:rPr>
        <w:t>You are expected to develop and maintain your own blog as part of the requirements for this internship. Blogs allow you to reference your own experiences, connect to theories and concepts, provide commentary on your experiences, and engage in dialog with a blogging community. Each week you will be assessed writing quality, application, creativity, and concept accuracy.</w:t>
      </w:r>
    </w:p>
    <w:p w14:paraId="5B900506" w14:textId="3F1D9D4F" w:rsidR="00571E25" w:rsidRPr="00574517" w:rsidRDefault="00571E25" w:rsidP="00AB286B">
      <w:pPr>
        <w:rPr>
          <w:rFonts w:ascii="Century Gothic" w:hAnsi="Century Gothic"/>
        </w:rPr>
      </w:pPr>
    </w:p>
    <w:p w14:paraId="597FA433" w14:textId="3A066AB2" w:rsidR="00571E25" w:rsidRPr="00574517" w:rsidRDefault="00571E25" w:rsidP="00AB286B">
      <w:pPr>
        <w:rPr>
          <w:rFonts w:ascii="Century Gothic" w:hAnsi="Century Gothic"/>
        </w:rPr>
      </w:pPr>
      <w:r w:rsidRPr="00574517">
        <w:rPr>
          <w:rFonts w:ascii="Century Gothic" w:hAnsi="Century Gothic"/>
          <w:b/>
        </w:rPr>
        <w:t>Creating the Blog</w:t>
      </w:r>
      <w:r w:rsidR="00E01C21" w:rsidRPr="00574517">
        <w:rPr>
          <w:rFonts w:ascii="Century Gothic" w:hAnsi="Century Gothic"/>
          <w:b/>
        </w:rPr>
        <w:t xml:space="preserve">: </w:t>
      </w:r>
      <w:r w:rsidRPr="00574517">
        <w:rPr>
          <w:rFonts w:ascii="Century Gothic" w:hAnsi="Century Gothic"/>
        </w:rPr>
        <w:t xml:space="preserve">Blackboard has an internal blog system that you may use. However, you may find it advantageous to begin your blog using sites such as Blogger, WordPress, or other blogging platforms. It is your responsibility to learn how to design the blog, manage your posts, and connect with the professor.  </w:t>
      </w:r>
    </w:p>
    <w:p w14:paraId="4BC4523F" w14:textId="45940E82" w:rsidR="00571E25" w:rsidRPr="00574517" w:rsidRDefault="00571E25" w:rsidP="00AB286B">
      <w:pPr>
        <w:rPr>
          <w:rFonts w:ascii="Century Gothic" w:hAnsi="Century Gothic"/>
          <w:sz w:val="28"/>
        </w:rPr>
      </w:pPr>
    </w:p>
    <w:p w14:paraId="2257CFFD" w14:textId="6DA55697" w:rsidR="00571E25" w:rsidRPr="00574517" w:rsidRDefault="00571E25" w:rsidP="00571E25">
      <w:pPr>
        <w:rPr>
          <w:rFonts w:ascii="Century Gothic" w:hAnsi="Century Gothic"/>
        </w:rPr>
      </w:pPr>
      <w:r w:rsidRPr="00574517">
        <w:rPr>
          <w:rFonts w:ascii="Century Gothic" w:hAnsi="Century Gothic"/>
          <w:b/>
        </w:rPr>
        <w:t>Note on Privacy</w:t>
      </w:r>
      <w:r w:rsidR="00E01C21" w:rsidRPr="00574517">
        <w:rPr>
          <w:rFonts w:ascii="Century Gothic" w:hAnsi="Century Gothic"/>
          <w:b/>
        </w:rPr>
        <w:t xml:space="preserve">: </w:t>
      </w:r>
      <w:r w:rsidRPr="00574517">
        <w:rPr>
          <w:rFonts w:ascii="Century Gothic" w:hAnsi="Century Gothic"/>
        </w:rPr>
        <w:t xml:space="preserve">You may set the blog to be private, but you must grant access to your professor. Please remember, even if you set high privacy settings, when you post a blog, you must assume it will be public. Thus, you are expected to use professionalism and respect the privacy of your co-workers. </w:t>
      </w:r>
    </w:p>
    <w:p w14:paraId="0CD181DC" w14:textId="5C6F8AA5" w:rsidR="00571E25" w:rsidRPr="00574517" w:rsidRDefault="00571E25" w:rsidP="00571E25">
      <w:pPr>
        <w:rPr>
          <w:rFonts w:ascii="Century Gothic" w:hAnsi="Century Gothic"/>
        </w:rPr>
      </w:pPr>
    </w:p>
    <w:p w14:paraId="6CD0CA6C" w14:textId="6BFECADD" w:rsidR="00571E25" w:rsidRPr="00574517" w:rsidRDefault="00571E25" w:rsidP="00571E25">
      <w:pPr>
        <w:rPr>
          <w:rFonts w:ascii="Century Gothic" w:hAnsi="Century Gothic"/>
        </w:rPr>
      </w:pPr>
      <w:r w:rsidRPr="00574517">
        <w:rPr>
          <w:rFonts w:ascii="Century Gothic" w:hAnsi="Century Gothic"/>
          <w:b/>
        </w:rPr>
        <w:t>Frequency and Post Quality</w:t>
      </w:r>
      <w:r w:rsidR="00E01C21" w:rsidRPr="00574517">
        <w:rPr>
          <w:rFonts w:ascii="Century Gothic" w:hAnsi="Century Gothic"/>
          <w:b/>
        </w:rPr>
        <w:t xml:space="preserve">: </w:t>
      </w:r>
      <w:r w:rsidRPr="00574517">
        <w:rPr>
          <w:rFonts w:ascii="Century Gothic" w:hAnsi="Century Gothic"/>
        </w:rPr>
        <w:t>You should update your blog weekly. Each blog should be a minimum of three paragraphs. More posts are welcome and encouraged. The content of the blog is up to you. A basic blog entry could follow the following the format, but such format is not necessary:</w:t>
      </w:r>
    </w:p>
    <w:p w14:paraId="1CF5E1C3" w14:textId="59D76747" w:rsidR="00571E25" w:rsidRPr="00574517" w:rsidRDefault="00571E25" w:rsidP="00571E25">
      <w:pPr>
        <w:pStyle w:val="ListParagraph"/>
        <w:numPr>
          <w:ilvl w:val="0"/>
          <w:numId w:val="20"/>
        </w:numPr>
        <w:rPr>
          <w:rFonts w:ascii="Century Gothic" w:hAnsi="Century Gothic"/>
        </w:rPr>
      </w:pPr>
      <w:r w:rsidRPr="00574517">
        <w:rPr>
          <w:rFonts w:ascii="Century Gothic" w:hAnsi="Century Gothic"/>
        </w:rPr>
        <w:t>Overview of the weekly tasks</w:t>
      </w:r>
    </w:p>
    <w:p w14:paraId="37A200D6" w14:textId="1DC436ED" w:rsidR="00571E25" w:rsidRPr="00574517" w:rsidRDefault="00571E25" w:rsidP="00571E25">
      <w:pPr>
        <w:pStyle w:val="ListParagraph"/>
        <w:numPr>
          <w:ilvl w:val="0"/>
          <w:numId w:val="20"/>
        </w:numPr>
        <w:rPr>
          <w:rFonts w:ascii="Century Gothic" w:hAnsi="Century Gothic"/>
        </w:rPr>
      </w:pPr>
      <w:r w:rsidRPr="00574517">
        <w:rPr>
          <w:rFonts w:ascii="Century Gothic" w:hAnsi="Century Gothic"/>
        </w:rPr>
        <w:t>Application to a theory or concept</w:t>
      </w:r>
    </w:p>
    <w:p w14:paraId="0B7BF5CC" w14:textId="7BCDAF0A" w:rsidR="00571E25" w:rsidRPr="00574517" w:rsidRDefault="00571E25" w:rsidP="00571E25">
      <w:pPr>
        <w:pStyle w:val="ListParagraph"/>
        <w:numPr>
          <w:ilvl w:val="0"/>
          <w:numId w:val="20"/>
        </w:numPr>
        <w:rPr>
          <w:rFonts w:ascii="Century Gothic" w:hAnsi="Century Gothic"/>
        </w:rPr>
      </w:pPr>
      <w:r w:rsidRPr="00574517">
        <w:rPr>
          <w:rFonts w:ascii="Century Gothic" w:hAnsi="Century Gothic"/>
        </w:rPr>
        <w:t>Critical or analytical thought or take-away</w:t>
      </w:r>
    </w:p>
    <w:p w14:paraId="1CC10187" w14:textId="27F19528" w:rsidR="00571E25" w:rsidRPr="00574517" w:rsidRDefault="00EF366F" w:rsidP="00571E25">
      <w:pPr>
        <w:rPr>
          <w:rFonts w:ascii="Century Gothic" w:hAnsi="Century Gothic"/>
        </w:rPr>
      </w:pPr>
      <w:r w:rsidRPr="00574517">
        <w:rPr>
          <w:rFonts w:ascii="Century Gothic" w:hAnsi="Century Gothic"/>
        </w:rPr>
        <w:t>Again, your blogs could take on any form. For example, you may write a post about how to successfully write a press release, or how to manage your time. As long as you are reflective and the posts relate to our discipline and your internship, you are free to write about whatever you would like.</w:t>
      </w:r>
    </w:p>
    <w:p w14:paraId="79F3D481" w14:textId="72882567" w:rsidR="00EF366F" w:rsidRPr="00574517" w:rsidRDefault="00EF366F" w:rsidP="00571E25">
      <w:pPr>
        <w:rPr>
          <w:rFonts w:ascii="Century Gothic" w:hAnsi="Century Gothic"/>
        </w:rPr>
      </w:pPr>
    </w:p>
    <w:p w14:paraId="6C0FE03E" w14:textId="5C58E62A" w:rsidR="00E01C21" w:rsidRPr="00574517" w:rsidRDefault="00E01C21" w:rsidP="00571E25">
      <w:pPr>
        <w:rPr>
          <w:rFonts w:ascii="Century Gothic" w:hAnsi="Century Gothic"/>
        </w:rPr>
      </w:pPr>
      <w:r w:rsidRPr="00574517">
        <w:rPr>
          <w:rFonts w:ascii="Century Gothic" w:hAnsi="Century Gothic"/>
        </w:rPr>
        <w:t>Required Content</w:t>
      </w:r>
    </w:p>
    <w:p w14:paraId="5982D377" w14:textId="619DBBD3" w:rsidR="00E01C21" w:rsidRPr="00574517" w:rsidRDefault="00E01C21" w:rsidP="00571E25">
      <w:pPr>
        <w:rPr>
          <w:rFonts w:ascii="Century Gothic" w:hAnsi="Century Gothic"/>
        </w:rPr>
      </w:pPr>
      <w:r w:rsidRPr="00574517">
        <w:rPr>
          <w:rFonts w:ascii="Century Gothic" w:hAnsi="Century Gothic"/>
        </w:rPr>
        <w:t>While you are free to develop your blogs however you like, you are asked to include the following topics in at least one of your blogs:</w:t>
      </w:r>
    </w:p>
    <w:p w14:paraId="3AB574A3" w14:textId="4253EA73" w:rsidR="00E01C21" w:rsidRPr="00574517" w:rsidRDefault="00E01C21" w:rsidP="00E01C21">
      <w:pPr>
        <w:pStyle w:val="ListParagraph"/>
        <w:numPr>
          <w:ilvl w:val="1"/>
          <w:numId w:val="23"/>
        </w:numPr>
        <w:spacing w:line="240" w:lineRule="auto"/>
        <w:rPr>
          <w:rFonts w:ascii="Century Gothic" w:hAnsi="Century Gothic"/>
          <w:b/>
          <w:szCs w:val="24"/>
        </w:rPr>
      </w:pPr>
      <w:r w:rsidRPr="00574517">
        <w:rPr>
          <w:rFonts w:ascii="Century Gothic" w:hAnsi="Century Gothic"/>
          <w:szCs w:val="24"/>
        </w:rPr>
        <w:t>A discussion of the atmosphere, attitudes, and values of the organization.</w:t>
      </w:r>
    </w:p>
    <w:p w14:paraId="5E487757" w14:textId="78E3694E" w:rsidR="00E01C21" w:rsidRPr="00574517" w:rsidRDefault="00E01C21" w:rsidP="00E01C21">
      <w:pPr>
        <w:pStyle w:val="ListParagraph"/>
        <w:numPr>
          <w:ilvl w:val="1"/>
          <w:numId w:val="23"/>
        </w:numPr>
        <w:spacing w:line="240" w:lineRule="auto"/>
        <w:rPr>
          <w:rFonts w:ascii="Century Gothic" w:hAnsi="Century Gothic"/>
          <w:b/>
          <w:szCs w:val="24"/>
        </w:rPr>
      </w:pPr>
      <w:r w:rsidRPr="00574517">
        <w:rPr>
          <w:rFonts w:ascii="Century Gothic" w:hAnsi="Century Gothic"/>
          <w:szCs w:val="24"/>
        </w:rPr>
        <w:t>A basic overview of the purpose, structure, and operation of the organization.</w:t>
      </w:r>
    </w:p>
    <w:p w14:paraId="1D17348D" w14:textId="49698DE9" w:rsidR="00E01C21" w:rsidRPr="00574517" w:rsidRDefault="00E01C21" w:rsidP="00E01C21">
      <w:pPr>
        <w:pStyle w:val="ListParagraph"/>
        <w:numPr>
          <w:ilvl w:val="1"/>
          <w:numId w:val="23"/>
        </w:numPr>
        <w:spacing w:line="240" w:lineRule="auto"/>
        <w:rPr>
          <w:rFonts w:ascii="Century Gothic" w:hAnsi="Century Gothic"/>
          <w:b/>
          <w:szCs w:val="24"/>
        </w:rPr>
      </w:pPr>
      <w:r w:rsidRPr="00574517">
        <w:rPr>
          <w:rFonts w:ascii="Century Gothic" w:hAnsi="Century Gothic"/>
          <w:szCs w:val="24"/>
        </w:rPr>
        <w:t xml:space="preserve">A discussion of the communication functions and their relationship to an organization’s mission and goals. </w:t>
      </w:r>
    </w:p>
    <w:p w14:paraId="1E47C6F0" w14:textId="154B9A5A" w:rsidR="00E01C21" w:rsidRPr="00574517" w:rsidRDefault="00E01C21" w:rsidP="00E01C21">
      <w:pPr>
        <w:pStyle w:val="ListParagraph"/>
        <w:numPr>
          <w:ilvl w:val="1"/>
          <w:numId w:val="23"/>
        </w:numPr>
        <w:spacing w:line="240" w:lineRule="auto"/>
        <w:rPr>
          <w:rFonts w:ascii="Century Gothic" w:hAnsi="Century Gothic"/>
          <w:b/>
          <w:szCs w:val="24"/>
        </w:rPr>
      </w:pPr>
      <w:r w:rsidRPr="00574517">
        <w:rPr>
          <w:rFonts w:ascii="Century Gothic" w:hAnsi="Century Gothic"/>
          <w:szCs w:val="24"/>
        </w:rPr>
        <w:t>A review of the decision-making process in the organization,</w:t>
      </w:r>
    </w:p>
    <w:p w14:paraId="42A7A421" w14:textId="16F3085F" w:rsidR="00E01C21" w:rsidRPr="00574517" w:rsidRDefault="00E01C21" w:rsidP="00E01C21">
      <w:pPr>
        <w:pStyle w:val="ListParagraph"/>
        <w:numPr>
          <w:ilvl w:val="1"/>
          <w:numId w:val="23"/>
        </w:numPr>
        <w:spacing w:line="240" w:lineRule="auto"/>
        <w:rPr>
          <w:rFonts w:ascii="Century Gothic" w:hAnsi="Century Gothic"/>
          <w:b/>
          <w:szCs w:val="24"/>
        </w:rPr>
      </w:pPr>
      <w:r w:rsidRPr="00574517">
        <w:rPr>
          <w:rFonts w:ascii="Century Gothic" w:hAnsi="Century Gothic"/>
          <w:szCs w:val="24"/>
        </w:rPr>
        <w:t>A discussion of at least one of the professional activities related to our discipline.</w:t>
      </w:r>
    </w:p>
    <w:p w14:paraId="7B3B7726" w14:textId="77777777" w:rsidR="00E01C21" w:rsidRPr="00574517" w:rsidRDefault="00E01C21" w:rsidP="00574517">
      <w:pPr>
        <w:rPr>
          <w:rFonts w:ascii="Century Gothic" w:hAnsi="Century Gothic"/>
          <w:sz w:val="22"/>
        </w:rPr>
      </w:pPr>
    </w:p>
    <w:p w14:paraId="4F265145" w14:textId="77777777" w:rsidR="00E01C21" w:rsidRDefault="00E01C21" w:rsidP="00571E25">
      <w:pPr>
        <w:rPr>
          <w:rFonts w:ascii="Century Gothic" w:hAnsi="Century Gothic"/>
          <w:sz w:val="22"/>
        </w:rPr>
      </w:pPr>
    </w:p>
    <w:p w14:paraId="695A4D1D" w14:textId="77777777" w:rsidR="00574517" w:rsidRDefault="00574517" w:rsidP="00571E25">
      <w:pPr>
        <w:rPr>
          <w:rFonts w:ascii="Century Gothic" w:hAnsi="Century Gothic"/>
          <w:b/>
          <w:sz w:val="22"/>
        </w:rPr>
      </w:pPr>
    </w:p>
    <w:p w14:paraId="2F0BF969" w14:textId="6E46AF47" w:rsidR="00EF366F" w:rsidRDefault="00574517" w:rsidP="00571E25">
      <w:pPr>
        <w:rPr>
          <w:rFonts w:ascii="Century Gothic" w:hAnsi="Century Gothic"/>
          <w:b/>
          <w:sz w:val="48"/>
        </w:rPr>
      </w:pPr>
      <w:r w:rsidRPr="00574517">
        <w:rPr>
          <w:rFonts w:ascii="Century Gothic" w:hAnsi="Century Gothic"/>
          <w:b/>
          <w:sz w:val="48"/>
        </w:rPr>
        <w:t xml:space="preserve">Blog </w:t>
      </w:r>
      <w:r w:rsidR="00EF366F" w:rsidRPr="00574517">
        <w:rPr>
          <w:rFonts w:ascii="Century Gothic" w:hAnsi="Century Gothic"/>
          <w:b/>
          <w:sz w:val="48"/>
        </w:rPr>
        <w:t>Rubric</w:t>
      </w:r>
    </w:p>
    <w:p w14:paraId="28BF1C8C" w14:textId="77777777" w:rsidR="00574517" w:rsidRPr="00574517" w:rsidRDefault="00574517" w:rsidP="00571E25">
      <w:pPr>
        <w:rPr>
          <w:rFonts w:ascii="Century Gothic" w:hAnsi="Century Gothic"/>
          <w:b/>
          <w:sz w:val="48"/>
        </w:rPr>
      </w:pPr>
    </w:p>
    <w:tbl>
      <w:tblPr>
        <w:tblStyle w:val="TableGrid"/>
        <w:tblW w:w="0" w:type="auto"/>
        <w:tblLook w:val="04A0" w:firstRow="1" w:lastRow="0" w:firstColumn="1" w:lastColumn="0" w:noHBand="0" w:noVBand="1"/>
      </w:tblPr>
      <w:tblGrid>
        <w:gridCol w:w="1885"/>
        <w:gridCol w:w="2968"/>
        <w:gridCol w:w="2968"/>
        <w:gridCol w:w="2969"/>
      </w:tblGrid>
      <w:tr w:rsidR="00EF366F" w14:paraId="7374B238" w14:textId="77777777" w:rsidTr="00EF366F">
        <w:tc>
          <w:tcPr>
            <w:tcW w:w="1885" w:type="dxa"/>
          </w:tcPr>
          <w:p w14:paraId="76595602" w14:textId="1E6902BD" w:rsidR="00EF366F" w:rsidRPr="00EF366F" w:rsidRDefault="00EF366F" w:rsidP="00571E25">
            <w:pPr>
              <w:rPr>
                <w:rFonts w:ascii="Century Gothic" w:hAnsi="Century Gothic"/>
                <w:b/>
                <w:sz w:val="22"/>
              </w:rPr>
            </w:pPr>
            <w:r w:rsidRPr="00EF366F">
              <w:rPr>
                <w:rFonts w:ascii="Century Gothic" w:hAnsi="Century Gothic"/>
                <w:b/>
                <w:sz w:val="22"/>
              </w:rPr>
              <w:t>Criteria</w:t>
            </w:r>
          </w:p>
        </w:tc>
        <w:tc>
          <w:tcPr>
            <w:tcW w:w="2968" w:type="dxa"/>
          </w:tcPr>
          <w:p w14:paraId="5C458D2D" w14:textId="145160A2" w:rsidR="00EF366F" w:rsidRPr="00EF366F" w:rsidRDefault="00EF366F" w:rsidP="00571E25">
            <w:pPr>
              <w:rPr>
                <w:rFonts w:ascii="Century Gothic" w:hAnsi="Century Gothic"/>
                <w:b/>
                <w:sz w:val="22"/>
              </w:rPr>
            </w:pPr>
            <w:r w:rsidRPr="00EF366F">
              <w:rPr>
                <w:rFonts w:ascii="Century Gothic" w:hAnsi="Century Gothic"/>
                <w:b/>
                <w:sz w:val="22"/>
              </w:rPr>
              <w:t>Inadequate</w:t>
            </w:r>
          </w:p>
        </w:tc>
        <w:tc>
          <w:tcPr>
            <w:tcW w:w="2968" w:type="dxa"/>
          </w:tcPr>
          <w:p w14:paraId="7345DA53" w14:textId="177E351F" w:rsidR="00EF366F" w:rsidRPr="00EF366F" w:rsidRDefault="00EF366F" w:rsidP="00571E25">
            <w:pPr>
              <w:rPr>
                <w:rFonts w:ascii="Century Gothic" w:hAnsi="Century Gothic"/>
                <w:b/>
                <w:sz w:val="22"/>
              </w:rPr>
            </w:pPr>
            <w:r w:rsidRPr="00EF366F">
              <w:rPr>
                <w:rFonts w:ascii="Century Gothic" w:hAnsi="Century Gothic"/>
                <w:b/>
                <w:sz w:val="22"/>
              </w:rPr>
              <w:t>Proficient</w:t>
            </w:r>
          </w:p>
        </w:tc>
        <w:tc>
          <w:tcPr>
            <w:tcW w:w="2969" w:type="dxa"/>
          </w:tcPr>
          <w:p w14:paraId="59D5A055" w14:textId="7F0917D8" w:rsidR="00EF366F" w:rsidRPr="00EF366F" w:rsidRDefault="00EF366F" w:rsidP="00571E25">
            <w:pPr>
              <w:rPr>
                <w:rFonts w:ascii="Century Gothic" w:hAnsi="Century Gothic"/>
                <w:b/>
                <w:sz w:val="22"/>
              </w:rPr>
            </w:pPr>
            <w:r w:rsidRPr="00EF366F">
              <w:rPr>
                <w:rFonts w:ascii="Century Gothic" w:hAnsi="Century Gothic"/>
                <w:b/>
                <w:sz w:val="22"/>
              </w:rPr>
              <w:t>Excellent</w:t>
            </w:r>
          </w:p>
        </w:tc>
      </w:tr>
      <w:tr w:rsidR="00EF366F" w14:paraId="6E492F5D" w14:textId="77777777" w:rsidTr="00EF366F">
        <w:tc>
          <w:tcPr>
            <w:tcW w:w="1885" w:type="dxa"/>
          </w:tcPr>
          <w:p w14:paraId="5EE60A46" w14:textId="4C0B6C5C" w:rsidR="00EF366F" w:rsidRDefault="00EF366F" w:rsidP="00571E25">
            <w:pPr>
              <w:rPr>
                <w:rFonts w:ascii="Century Gothic" w:hAnsi="Century Gothic"/>
                <w:sz w:val="22"/>
              </w:rPr>
            </w:pPr>
            <w:r>
              <w:rPr>
                <w:rFonts w:ascii="Century Gothic" w:hAnsi="Century Gothic"/>
                <w:sz w:val="22"/>
              </w:rPr>
              <w:t>Writing Quality</w:t>
            </w:r>
          </w:p>
        </w:tc>
        <w:tc>
          <w:tcPr>
            <w:tcW w:w="2968" w:type="dxa"/>
          </w:tcPr>
          <w:p w14:paraId="3A250A0E" w14:textId="7AE54F59" w:rsidR="00EF366F" w:rsidRDefault="00EF366F" w:rsidP="00571E25">
            <w:pPr>
              <w:rPr>
                <w:rFonts w:ascii="Century Gothic" w:hAnsi="Century Gothic"/>
                <w:sz w:val="22"/>
              </w:rPr>
            </w:pPr>
            <w:r>
              <w:rPr>
                <w:rFonts w:ascii="Century Gothic" w:hAnsi="Century Gothic"/>
                <w:sz w:val="22"/>
              </w:rPr>
              <w:t>Several grammatical, spelling, and formatting errors.</w:t>
            </w:r>
          </w:p>
        </w:tc>
        <w:tc>
          <w:tcPr>
            <w:tcW w:w="2968" w:type="dxa"/>
          </w:tcPr>
          <w:p w14:paraId="39FF80C5" w14:textId="7033BFA8" w:rsidR="00EF366F" w:rsidRDefault="00EF366F" w:rsidP="00571E25">
            <w:pPr>
              <w:rPr>
                <w:rFonts w:ascii="Century Gothic" w:hAnsi="Century Gothic"/>
                <w:sz w:val="22"/>
              </w:rPr>
            </w:pPr>
            <w:r>
              <w:rPr>
                <w:rFonts w:ascii="Century Gothic" w:hAnsi="Century Gothic"/>
                <w:sz w:val="22"/>
              </w:rPr>
              <w:t>Fewer than two grammatical, spelling, and formatting errors detected.</w:t>
            </w:r>
          </w:p>
        </w:tc>
        <w:tc>
          <w:tcPr>
            <w:tcW w:w="2969" w:type="dxa"/>
          </w:tcPr>
          <w:p w14:paraId="19FBDC90" w14:textId="4EC2ECDC" w:rsidR="00EF366F" w:rsidRDefault="00EF366F" w:rsidP="00571E25">
            <w:pPr>
              <w:rPr>
                <w:rFonts w:ascii="Century Gothic" w:hAnsi="Century Gothic"/>
                <w:sz w:val="22"/>
              </w:rPr>
            </w:pPr>
            <w:r>
              <w:rPr>
                <w:rFonts w:ascii="Century Gothic" w:hAnsi="Century Gothic"/>
                <w:sz w:val="22"/>
              </w:rPr>
              <w:t>Flawless writing.</w:t>
            </w:r>
          </w:p>
        </w:tc>
      </w:tr>
      <w:tr w:rsidR="00EF366F" w14:paraId="0A3023BD" w14:textId="77777777" w:rsidTr="00EF366F">
        <w:tc>
          <w:tcPr>
            <w:tcW w:w="1885" w:type="dxa"/>
          </w:tcPr>
          <w:p w14:paraId="08AB05B0" w14:textId="5B9B909C" w:rsidR="00EF366F" w:rsidRDefault="00EF366F" w:rsidP="00571E25">
            <w:pPr>
              <w:rPr>
                <w:rFonts w:ascii="Century Gothic" w:hAnsi="Century Gothic"/>
                <w:sz w:val="22"/>
              </w:rPr>
            </w:pPr>
            <w:r>
              <w:rPr>
                <w:rFonts w:ascii="Century Gothic" w:hAnsi="Century Gothic"/>
                <w:sz w:val="22"/>
              </w:rPr>
              <w:t>Application</w:t>
            </w:r>
            <w:r w:rsidR="00E01C21">
              <w:rPr>
                <w:rFonts w:ascii="Century Gothic" w:hAnsi="Century Gothic"/>
                <w:sz w:val="22"/>
              </w:rPr>
              <w:t xml:space="preserve"> &amp; Evaluation</w:t>
            </w:r>
          </w:p>
        </w:tc>
        <w:tc>
          <w:tcPr>
            <w:tcW w:w="2968" w:type="dxa"/>
          </w:tcPr>
          <w:p w14:paraId="2405F101" w14:textId="01BB4509" w:rsidR="00EF366F" w:rsidRDefault="00EF366F" w:rsidP="00571E25">
            <w:pPr>
              <w:rPr>
                <w:rFonts w:ascii="Century Gothic" w:hAnsi="Century Gothic"/>
                <w:sz w:val="22"/>
              </w:rPr>
            </w:pPr>
            <w:r>
              <w:rPr>
                <w:rFonts w:ascii="Century Gothic" w:hAnsi="Century Gothic"/>
                <w:sz w:val="22"/>
              </w:rPr>
              <w:t>Little to no application to our discipline or your internship.</w:t>
            </w:r>
          </w:p>
        </w:tc>
        <w:tc>
          <w:tcPr>
            <w:tcW w:w="2968" w:type="dxa"/>
          </w:tcPr>
          <w:p w14:paraId="12FB7275" w14:textId="59B08058" w:rsidR="00EF366F" w:rsidRDefault="00EF366F" w:rsidP="00E01C21">
            <w:pPr>
              <w:rPr>
                <w:rFonts w:ascii="Century Gothic" w:hAnsi="Century Gothic"/>
                <w:sz w:val="22"/>
              </w:rPr>
            </w:pPr>
            <w:r>
              <w:rPr>
                <w:rFonts w:ascii="Century Gothic" w:hAnsi="Century Gothic"/>
                <w:sz w:val="22"/>
              </w:rPr>
              <w:t>Strong application</w:t>
            </w:r>
            <w:r w:rsidR="00E01C21">
              <w:rPr>
                <w:rFonts w:ascii="Century Gothic" w:hAnsi="Century Gothic"/>
                <w:sz w:val="22"/>
              </w:rPr>
              <w:t xml:space="preserve"> and evaluation</w:t>
            </w:r>
            <w:r>
              <w:rPr>
                <w:rFonts w:ascii="Century Gothic" w:hAnsi="Century Gothic"/>
                <w:sz w:val="22"/>
              </w:rPr>
              <w:t xml:space="preserve"> </w:t>
            </w:r>
            <w:r w:rsidR="00E01C21">
              <w:rPr>
                <w:rFonts w:ascii="Century Gothic" w:hAnsi="Century Gothic"/>
                <w:sz w:val="22"/>
              </w:rPr>
              <w:t>of</w:t>
            </w:r>
            <w:r>
              <w:rPr>
                <w:rFonts w:ascii="Century Gothic" w:hAnsi="Century Gothic"/>
                <w:sz w:val="22"/>
              </w:rPr>
              <w:t xml:space="preserve"> either our discipline or your internship.</w:t>
            </w:r>
          </w:p>
        </w:tc>
        <w:tc>
          <w:tcPr>
            <w:tcW w:w="2969" w:type="dxa"/>
          </w:tcPr>
          <w:p w14:paraId="5362A3BB" w14:textId="37CCBF3D" w:rsidR="00EF366F" w:rsidRDefault="00EF366F" w:rsidP="00E01C21">
            <w:pPr>
              <w:rPr>
                <w:rFonts w:ascii="Century Gothic" w:hAnsi="Century Gothic"/>
                <w:sz w:val="22"/>
              </w:rPr>
            </w:pPr>
            <w:r>
              <w:rPr>
                <w:rFonts w:ascii="Century Gothic" w:hAnsi="Century Gothic"/>
                <w:sz w:val="22"/>
              </w:rPr>
              <w:t xml:space="preserve">Strong application </w:t>
            </w:r>
            <w:r w:rsidR="00E01C21">
              <w:rPr>
                <w:rFonts w:ascii="Century Gothic" w:hAnsi="Century Gothic"/>
                <w:sz w:val="22"/>
              </w:rPr>
              <w:t>and evaluation of</w:t>
            </w:r>
            <w:r>
              <w:rPr>
                <w:rFonts w:ascii="Century Gothic" w:hAnsi="Century Gothic"/>
                <w:sz w:val="22"/>
              </w:rPr>
              <w:t xml:space="preserve"> both our discipline and your internship.</w:t>
            </w:r>
            <w:r w:rsidR="00E01C21">
              <w:rPr>
                <w:rFonts w:ascii="Century Gothic" w:hAnsi="Century Gothic"/>
                <w:sz w:val="22"/>
              </w:rPr>
              <w:t xml:space="preserve"> </w:t>
            </w:r>
          </w:p>
        </w:tc>
      </w:tr>
      <w:tr w:rsidR="00EF366F" w14:paraId="26D67CE8" w14:textId="77777777" w:rsidTr="00EF366F">
        <w:tc>
          <w:tcPr>
            <w:tcW w:w="1885" w:type="dxa"/>
          </w:tcPr>
          <w:p w14:paraId="73D7C53A" w14:textId="0A878384" w:rsidR="00EF366F" w:rsidRDefault="00EF366F" w:rsidP="00571E25">
            <w:pPr>
              <w:rPr>
                <w:rFonts w:ascii="Century Gothic" w:hAnsi="Century Gothic"/>
                <w:sz w:val="22"/>
              </w:rPr>
            </w:pPr>
            <w:r>
              <w:rPr>
                <w:rFonts w:ascii="Century Gothic" w:hAnsi="Century Gothic"/>
                <w:sz w:val="22"/>
              </w:rPr>
              <w:t>Creativity</w:t>
            </w:r>
          </w:p>
        </w:tc>
        <w:tc>
          <w:tcPr>
            <w:tcW w:w="2968" w:type="dxa"/>
          </w:tcPr>
          <w:p w14:paraId="37B62B6C" w14:textId="6B2D0FC0" w:rsidR="00EF366F" w:rsidRDefault="00EF366F" w:rsidP="00571E25">
            <w:pPr>
              <w:rPr>
                <w:rFonts w:ascii="Century Gothic" w:hAnsi="Century Gothic"/>
                <w:sz w:val="22"/>
              </w:rPr>
            </w:pPr>
            <w:r>
              <w:rPr>
                <w:rFonts w:ascii="Century Gothic" w:hAnsi="Century Gothic"/>
                <w:sz w:val="22"/>
              </w:rPr>
              <w:t>Blog lacks any visual or thoughtful appeal.</w:t>
            </w:r>
          </w:p>
        </w:tc>
        <w:tc>
          <w:tcPr>
            <w:tcW w:w="2968" w:type="dxa"/>
          </w:tcPr>
          <w:p w14:paraId="62AC90B2" w14:textId="41FE1FBB" w:rsidR="00EF366F" w:rsidRDefault="00EF366F" w:rsidP="00571E25">
            <w:pPr>
              <w:rPr>
                <w:rFonts w:ascii="Century Gothic" w:hAnsi="Century Gothic"/>
                <w:sz w:val="22"/>
              </w:rPr>
            </w:pPr>
            <w:r>
              <w:rPr>
                <w:rFonts w:ascii="Century Gothic" w:hAnsi="Century Gothic"/>
                <w:sz w:val="22"/>
              </w:rPr>
              <w:t>Blog is either visually appealing or thought provoking.</w:t>
            </w:r>
          </w:p>
        </w:tc>
        <w:tc>
          <w:tcPr>
            <w:tcW w:w="2969" w:type="dxa"/>
          </w:tcPr>
          <w:p w14:paraId="1137DAED" w14:textId="3430E0D5" w:rsidR="00EF366F" w:rsidRDefault="00EF366F" w:rsidP="00571E25">
            <w:pPr>
              <w:rPr>
                <w:rFonts w:ascii="Century Gothic" w:hAnsi="Century Gothic"/>
                <w:sz w:val="22"/>
              </w:rPr>
            </w:pPr>
            <w:r>
              <w:rPr>
                <w:rFonts w:ascii="Century Gothic" w:hAnsi="Century Gothic"/>
                <w:sz w:val="22"/>
              </w:rPr>
              <w:t>Blog is both visually appealing and thought provoking.</w:t>
            </w:r>
          </w:p>
        </w:tc>
      </w:tr>
      <w:tr w:rsidR="00EF366F" w14:paraId="535D13F5" w14:textId="77777777" w:rsidTr="00EF366F">
        <w:tc>
          <w:tcPr>
            <w:tcW w:w="1885" w:type="dxa"/>
          </w:tcPr>
          <w:p w14:paraId="0D829CB6" w14:textId="02686460" w:rsidR="00EF366F" w:rsidRDefault="00EF366F" w:rsidP="00571E25">
            <w:pPr>
              <w:rPr>
                <w:rFonts w:ascii="Century Gothic" w:hAnsi="Century Gothic"/>
                <w:sz w:val="22"/>
              </w:rPr>
            </w:pPr>
            <w:r>
              <w:rPr>
                <w:rFonts w:ascii="Century Gothic" w:hAnsi="Century Gothic"/>
                <w:sz w:val="22"/>
              </w:rPr>
              <w:t>Accuracy</w:t>
            </w:r>
          </w:p>
        </w:tc>
        <w:tc>
          <w:tcPr>
            <w:tcW w:w="2968" w:type="dxa"/>
          </w:tcPr>
          <w:p w14:paraId="66C2B015" w14:textId="05E1DC33" w:rsidR="00EF366F" w:rsidRDefault="00EF366F" w:rsidP="00571E25">
            <w:pPr>
              <w:rPr>
                <w:rFonts w:ascii="Century Gothic" w:hAnsi="Century Gothic"/>
                <w:sz w:val="22"/>
              </w:rPr>
            </w:pPr>
            <w:r>
              <w:rPr>
                <w:rFonts w:ascii="Century Gothic" w:hAnsi="Century Gothic"/>
                <w:sz w:val="22"/>
              </w:rPr>
              <w:t>Concepts and/or theories discussed are misrepresented.</w:t>
            </w:r>
          </w:p>
        </w:tc>
        <w:tc>
          <w:tcPr>
            <w:tcW w:w="2968" w:type="dxa"/>
          </w:tcPr>
          <w:p w14:paraId="55E9F7C9" w14:textId="793A5C47" w:rsidR="00EF366F" w:rsidRDefault="00EF366F" w:rsidP="00571E25">
            <w:pPr>
              <w:rPr>
                <w:rFonts w:ascii="Century Gothic" w:hAnsi="Century Gothic"/>
                <w:sz w:val="22"/>
              </w:rPr>
            </w:pPr>
            <w:r>
              <w:rPr>
                <w:rFonts w:ascii="Century Gothic" w:hAnsi="Century Gothic"/>
                <w:sz w:val="22"/>
              </w:rPr>
              <w:t>Concepts and/or theories discu</w:t>
            </w:r>
            <w:r w:rsidR="00E01C21">
              <w:rPr>
                <w:rFonts w:ascii="Century Gothic" w:hAnsi="Century Gothic"/>
                <w:sz w:val="22"/>
              </w:rPr>
              <w:t>ssed are represented accurately and are well cited</w:t>
            </w:r>
          </w:p>
        </w:tc>
        <w:tc>
          <w:tcPr>
            <w:tcW w:w="2969" w:type="dxa"/>
          </w:tcPr>
          <w:p w14:paraId="0BD3B1EA" w14:textId="2816D6DB" w:rsidR="00EF366F" w:rsidRDefault="00EF366F" w:rsidP="00571E25">
            <w:pPr>
              <w:rPr>
                <w:rFonts w:ascii="Century Gothic" w:hAnsi="Century Gothic"/>
                <w:sz w:val="22"/>
              </w:rPr>
            </w:pPr>
            <w:r>
              <w:rPr>
                <w:rFonts w:ascii="Century Gothic" w:hAnsi="Century Gothic"/>
                <w:sz w:val="22"/>
              </w:rPr>
              <w:t xml:space="preserve">All material provided </w:t>
            </w:r>
            <w:r w:rsidR="00E01C21">
              <w:rPr>
                <w:rFonts w:ascii="Century Gothic" w:hAnsi="Century Gothic"/>
                <w:sz w:val="22"/>
              </w:rPr>
              <w:t>is accurate and correctly cited and offer a synthesis of your understanding of our discipline</w:t>
            </w:r>
          </w:p>
        </w:tc>
      </w:tr>
    </w:tbl>
    <w:p w14:paraId="65FA675E" w14:textId="77777777" w:rsidR="00EF366F" w:rsidRPr="00571E25" w:rsidRDefault="00EF366F" w:rsidP="00571E25">
      <w:pPr>
        <w:rPr>
          <w:rFonts w:ascii="Century Gothic" w:hAnsi="Century Gothic"/>
          <w:sz w:val="22"/>
        </w:rPr>
      </w:pPr>
    </w:p>
    <w:p w14:paraId="73BFBA6C" w14:textId="77777777" w:rsidR="00574517" w:rsidRDefault="00574517">
      <w:pPr>
        <w:spacing w:line="240" w:lineRule="auto"/>
        <w:rPr>
          <w:rFonts w:ascii="Century Gothic" w:hAnsi="Century Gothic"/>
          <w:b/>
          <w:sz w:val="48"/>
        </w:rPr>
      </w:pPr>
      <w:r>
        <w:rPr>
          <w:rFonts w:ascii="Century Gothic" w:hAnsi="Century Gothic"/>
          <w:b/>
          <w:sz w:val="48"/>
        </w:rPr>
        <w:br w:type="page"/>
      </w:r>
    </w:p>
    <w:p w14:paraId="5BFD5FFA" w14:textId="46B6F41C" w:rsidR="00571E25" w:rsidRPr="001D423B" w:rsidRDefault="00EF366F" w:rsidP="00AB286B">
      <w:pPr>
        <w:rPr>
          <w:rFonts w:ascii="Century Gothic" w:hAnsi="Century Gothic"/>
          <w:b/>
          <w:sz w:val="48"/>
        </w:rPr>
      </w:pPr>
      <w:r w:rsidRPr="001D423B">
        <w:rPr>
          <w:rFonts w:ascii="Century Gothic" w:hAnsi="Century Gothic"/>
          <w:b/>
          <w:sz w:val="48"/>
        </w:rPr>
        <w:t>Internship Presentation</w:t>
      </w:r>
    </w:p>
    <w:p w14:paraId="6526A1F4" w14:textId="161FE802" w:rsidR="00EF366F" w:rsidRDefault="00EF366F" w:rsidP="00AB286B"/>
    <w:p w14:paraId="627900AE" w14:textId="52496A38" w:rsidR="00EF366F" w:rsidRDefault="00EF366F" w:rsidP="00EF366F">
      <w:pPr>
        <w:rPr>
          <w:rFonts w:ascii="Century Gothic" w:hAnsi="Century Gothic"/>
          <w:sz w:val="22"/>
        </w:rPr>
      </w:pPr>
      <w:r>
        <w:rPr>
          <w:rFonts w:ascii="Century Gothic" w:hAnsi="Century Gothic"/>
          <w:sz w:val="22"/>
        </w:rPr>
        <w:t>Y</w:t>
      </w:r>
      <w:r w:rsidRPr="00627844">
        <w:rPr>
          <w:rFonts w:ascii="Century Gothic" w:hAnsi="Century Gothic"/>
          <w:sz w:val="22"/>
        </w:rPr>
        <w:t xml:space="preserve">ou will be expected to design, prepare, and deliver a 20-minute presentation summarizing your internship. Your professor will choose the audience. The purpose of the internship presentation is to synthesize your experiences as well as encourage your colleagues to participate in internships. </w:t>
      </w:r>
    </w:p>
    <w:p w14:paraId="642A3B0E" w14:textId="77777777" w:rsidR="00EF366F" w:rsidRDefault="00EF366F" w:rsidP="00EF366F">
      <w:pPr>
        <w:rPr>
          <w:rFonts w:ascii="Century Gothic" w:hAnsi="Century Gothic"/>
          <w:sz w:val="22"/>
        </w:rPr>
      </w:pPr>
    </w:p>
    <w:p w14:paraId="14BC7935" w14:textId="432871BC" w:rsidR="00EF366F" w:rsidRDefault="00EF366F" w:rsidP="00EF366F">
      <w:pPr>
        <w:rPr>
          <w:rFonts w:ascii="Century Gothic" w:hAnsi="Century Gothic"/>
          <w:sz w:val="22"/>
        </w:rPr>
      </w:pPr>
      <w:r>
        <w:rPr>
          <w:rFonts w:ascii="Century Gothic" w:hAnsi="Century Gothic"/>
          <w:sz w:val="22"/>
        </w:rPr>
        <w:t>Requirements:</w:t>
      </w:r>
    </w:p>
    <w:p w14:paraId="01A0177C" w14:textId="38481820" w:rsidR="00EF366F" w:rsidRPr="001D423B" w:rsidRDefault="001D423B" w:rsidP="00EF366F">
      <w:pPr>
        <w:pStyle w:val="ListParagraph"/>
        <w:numPr>
          <w:ilvl w:val="0"/>
          <w:numId w:val="21"/>
        </w:numPr>
        <w:rPr>
          <w:rFonts w:ascii="Century Gothic" w:hAnsi="Century Gothic"/>
          <w:b/>
          <w:sz w:val="48"/>
          <w:szCs w:val="52"/>
        </w:rPr>
      </w:pPr>
      <w:r>
        <w:rPr>
          <w:rFonts w:ascii="Century Gothic" w:hAnsi="Century Gothic"/>
          <w:b/>
          <w:sz w:val="22"/>
          <w:szCs w:val="52"/>
        </w:rPr>
        <w:t xml:space="preserve">Time Limits: </w:t>
      </w:r>
      <w:r>
        <w:rPr>
          <w:rFonts w:ascii="Century Gothic" w:hAnsi="Century Gothic"/>
          <w:sz w:val="22"/>
          <w:szCs w:val="52"/>
        </w:rPr>
        <w:t>Your speech will be no shorter than 20 minutes but no longer than 30 minutes.</w:t>
      </w:r>
    </w:p>
    <w:p w14:paraId="40D2591E" w14:textId="181E84CF" w:rsidR="001D423B" w:rsidRPr="001D423B" w:rsidRDefault="001D423B" w:rsidP="00EF366F">
      <w:pPr>
        <w:pStyle w:val="ListParagraph"/>
        <w:numPr>
          <w:ilvl w:val="0"/>
          <w:numId w:val="21"/>
        </w:numPr>
        <w:rPr>
          <w:rFonts w:ascii="Century Gothic" w:hAnsi="Century Gothic"/>
          <w:b/>
          <w:sz w:val="48"/>
          <w:szCs w:val="52"/>
        </w:rPr>
      </w:pPr>
      <w:r>
        <w:rPr>
          <w:rFonts w:ascii="Century Gothic" w:hAnsi="Century Gothic"/>
          <w:b/>
          <w:sz w:val="22"/>
          <w:szCs w:val="52"/>
        </w:rPr>
        <w:t>Audience:</w:t>
      </w:r>
      <w:r>
        <w:rPr>
          <w:rFonts w:ascii="Century Gothic" w:hAnsi="Century Gothic"/>
          <w:b/>
          <w:sz w:val="48"/>
          <w:szCs w:val="52"/>
        </w:rPr>
        <w:t xml:space="preserve"> </w:t>
      </w:r>
      <w:r>
        <w:rPr>
          <w:rFonts w:ascii="Century Gothic" w:hAnsi="Century Gothic"/>
          <w:sz w:val="22"/>
          <w:szCs w:val="52"/>
        </w:rPr>
        <w:t>Your professor will choose the appropriate audience. The audience may be a class, a seminar, a faculty meeting, or another audience appropriate for the type of internship. The intern is encouraged to invite his or her supervisor to the presentation.</w:t>
      </w:r>
    </w:p>
    <w:p w14:paraId="65D9BFC8" w14:textId="213CCE12" w:rsidR="001D423B" w:rsidRPr="001D423B" w:rsidRDefault="001D423B" w:rsidP="00EF366F">
      <w:pPr>
        <w:pStyle w:val="ListParagraph"/>
        <w:numPr>
          <w:ilvl w:val="0"/>
          <w:numId w:val="21"/>
        </w:numPr>
        <w:rPr>
          <w:rFonts w:ascii="Century Gothic" w:hAnsi="Century Gothic"/>
          <w:b/>
          <w:sz w:val="48"/>
          <w:szCs w:val="52"/>
        </w:rPr>
      </w:pPr>
      <w:r>
        <w:rPr>
          <w:rFonts w:ascii="Century Gothic" w:hAnsi="Century Gothic"/>
          <w:b/>
          <w:sz w:val="22"/>
          <w:szCs w:val="52"/>
        </w:rPr>
        <w:t>Dress Code:</w:t>
      </w:r>
      <w:r>
        <w:rPr>
          <w:rFonts w:ascii="Century Gothic" w:hAnsi="Century Gothic"/>
          <w:b/>
          <w:sz w:val="48"/>
          <w:szCs w:val="52"/>
        </w:rPr>
        <w:t xml:space="preserve"> </w:t>
      </w:r>
      <w:r>
        <w:rPr>
          <w:rFonts w:ascii="Century Gothic" w:hAnsi="Century Gothic"/>
          <w:sz w:val="22"/>
          <w:szCs w:val="52"/>
        </w:rPr>
        <w:t>This is a formal presentation and therefore you should dress formally. You represent not only the department, but the organization you interned with. So dress accordingly.</w:t>
      </w:r>
    </w:p>
    <w:p w14:paraId="34BA4D66" w14:textId="480359E1" w:rsidR="001D423B" w:rsidRPr="001D423B" w:rsidRDefault="001D423B" w:rsidP="00EF366F">
      <w:pPr>
        <w:pStyle w:val="ListParagraph"/>
        <w:numPr>
          <w:ilvl w:val="0"/>
          <w:numId w:val="21"/>
        </w:numPr>
        <w:rPr>
          <w:rFonts w:ascii="Century Gothic" w:hAnsi="Century Gothic"/>
          <w:b/>
          <w:sz w:val="48"/>
          <w:szCs w:val="52"/>
        </w:rPr>
      </w:pPr>
      <w:r>
        <w:rPr>
          <w:rFonts w:ascii="Century Gothic" w:hAnsi="Century Gothic"/>
          <w:b/>
          <w:sz w:val="22"/>
          <w:szCs w:val="52"/>
        </w:rPr>
        <w:t>Visual Aids:</w:t>
      </w:r>
      <w:r>
        <w:rPr>
          <w:rFonts w:ascii="Century Gothic" w:hAnsi="Century Gothic"/>
          <w:b/>
          <w:sz w:val="48"/>
          <w:szCs w:val="52"/>
        </w:rPr>
        <w:t xml:space="preserve"> </w:t>
      </w:r>
      <w:r>
        <w:rPr>
          <w:rFonts w:ascii="Century Gothic" w:hAnsi="Century Gothic"/>
          <w:sz w:val="22"/>
          <w:szCs w:val="52"/>
        </w:rPr>
        <w:t>You should develop a visual aid (preferably PowerPoint) for this presentation. You are encouraged to use photos from the internship, assuming it is allowed by your supervisor.</w:t>
      </w:r>
    </w:p>
    <w:p w14:paraId="439BED65" w14:textId="6CA91AC0" w:rsidR="001D423B" w:rsidRDefault="001D423B" w:rsidP="001D423B">
      <w:pPr>
        <w:ind w:left="360"/>
        <w:rPr>
          <w:rFonts w:ascii="Century Gothic" w:hAnsi="Century Gothic"/>
          <w:b/>
          <w:sz w:val="22"/>
          <w:szCs w:val="52"/>
        </w:rPr>
      </w:pPr>
    </w:p>
    <w:p w14:paraId="2E743B8D" w14:textId="22C23CE3" w:rsidR="001D423B" w:rsidRDefault="001D423B" w:rsidP="001D423B">
      <w:pPr>
        <w:ind w:left="360"/>
        <w:rPr>
          <w:rFonts w:ascii="Century Gothic" w:hAnsi="Century Gothic"/>
          <w:b/>
          <w:sz w:val="22"/>
          <w:szCs w:val="52"/>
        </w:rPr>
      </w:pPr>
      <w:r>
        <w:rPr>
          <w:rFonts w:ascii="Century Gothic" w:hAnsi="Century Gothic"/>
          <w:b/>
          <w:sz w:val="22"/>
          <w:szCs w:val="52"/>
        </w:rPr>
        <w:t>Rubric</w:t>
      </w:r>
    </w:p>
    <w:tbl>
      <w:tblPr>
        <w:tblStyle w:val="TableGrid"/>
        <w:tblW w:w="0" w:type="auto"/>
        <w:tblInd w:w="360" w:type="dxa"/>
        <w:tblLook w:val="04A0" w:firstRow="1" w:lastRow="0" w:firstColumn="1" w:lastColumn="0" w:noHBand="0" w:noVBand="1"/>
      </w:tblPr>
      <w:tblGrid>
        <w:gridCol w:w="1705"/>
        <w:gridCol w:w="2908"/>
        <w:gridCol w:w="2908"/>
        <w:gridCol w:w="2909"/>
      </w:tblGrid>
      <w:tr w:rsidR="001D423B" w14:paraId="0E8333A3" w14:textId="77777777" w:rsidTr="00DE6085">
        <w:tc>
          <w:tcPr>
            <w:tcW w:w="1705" w:type="dxa"/>
          </w:tcPr>
          <w:p w14:paraId="61FF018A" w14:textId="5C878032" w:rsidR="001D423B" w:rsidRDefault="001D423B" w:rsidP="001D423B">
            <w:pPr>
              <w:rPr>
                <w:rFonts w:ascii="Century Gothic" w:hAnsi="Century Gothic"/>
                <w:b/>
                <w:sz w:val="22"/>
                <w:szCs w:val="52"/>
              </w:rPr>
            </w:pPr>
            <w:r>
              <w:rPr>
                <w:rFonts w:ascii="Century Gothic" w:hAnsi="Century Gothic"/>
                <w:b/>
                <w:sz w:val="22"/>
                <w:szCs w:val="52"/>
              </w:rPr>
              <w:t>Criteria</w:t>
            </w:r>
          </w:p>
        </w:tc>
        <w:tc>
          <w:tcPr>
            <w:tcW w:w="2908" w:type="dxa"/>
          </w:tcPr>
          <w:p w14:paraId="0EEAFF46" w14:textId="72A69FE8" w:rsidR="001D423B" w:rsidRDefault="001D423B" w:rsidP="001D423B">
            <w:pPr>
              <w:rPr>
                <w:rFonts w:ascii="Century Gothic" w:hAnsi="Century Gothic"/>
                <w:b/>
                <w:sz w:val="22"/>
                <w:szCs w:val="52"/>
              </w:rPr>
            </w:pPr>
            <w:r w:rsidRPr="00EF366F">
              <w:rPr>
                <w:rFonts w:ascii="Century Gothic" w:hAnsi="Century Gothic"/>
                <w:b/>
                <w:sz w:val="22"/>
              </w:rPr>
              <w:t>Inadequate</w:t>
            </w:r>
          </w:p>
        </w:tc>
        <w:tc>
          <w:tcPr>
            <w:tcW w:w="2908" w:type="dxa"/>
          </w:tcPr>
          <w:p w14:paraId="684FE8BC" w14:textId="7D518BFA" w:rsidR="001D423B" w:rsidRDefault="001D423B" w:rsidP="001D423B">
            <w:pPr>
              <w:rPr>
                <w:rFonts w:ascii="Century Gothic" w:hAnsi="Century Gothic"/>
                <w:b/>
                <w:sz w:val="22"/>
                <w:szCs w:val="52"/>
              </w:rPr>
            </w:pPr>
            <w:r w:rsidRPr="00EF366F">
              <w:rPr>
                <w:rFonts w:ascii="Century Gothic" w:hAnsi="Century Gothic"/>
                <w:b/>
                <w:sz w:val="22"/>
              </w:rPr>
              <w:t>Proficient</w:t>
            </w:r>
          </w:p>
        </w:tc>
        <w:tc>
          <w:tcPr>
            <w:tcW w:w="2909" w:type="dxa"/>
          </w:tcPr>
          <w:p w14:paraId="5CA05900" w14:textId="3C73EA09" w:rsidR="001D423B" w:rsidRDefault="001D423B" w:rsidP="001D423B">
            <w:pPr>
              <w:rPr>
                <w:rFonts w:ascii="Century Gothic" w:hAnsi="Century Gothic"/>
                <w:b/>
                <w:sz w:val="22"/>
                <w:szCs w:val="52"/>
              </w:rPr>
            </w:pPr>
            <w:r w:rsidRPr="00EF366F">
              <w:rPr>
                <w:rFonts w:ascii="Century Gothic" w:hAnsi="Century Gothic"/>
                <w:b/>
                <w:sz w:val="22"/>
              </w:rPr>
              <w:t>Excellent</w:t>
            </w:r>
          </w:p>
        </w:tc>
      </w:tr>
      <w:tr w:rsidR="001D423B" w14:paraId="29E6F010" w14:textId="77777777" w:rsidTr="00DE6085">
        <w:tc>
          <w:tcPr>
            <w:tcW w:w="1705" w:type="dxa"/>
          </w:tcPr>
          <w:p w14:paraId="5A60B780" w14:textId="52924107" w:rsidR="001D423B" w:rsidRDefault="001D423B" w:rsidP="001D423B">
            <w:pPr>
              <w:rPr>
                <w:rFonts w:ascii="Century Gothic" w:hAnsi="Century Gothic"/>
                <w:b/>
                <w:sz w:val="22"/>
                <w:szCs w:val="52"/>
              </w:rPr>
            </w:pPr>
            <w:r>
              <w:rPr>
                <w:rFonts w:ascii="Century Gothic" w:hAnsi="Century Gothic"/>
                <w:b/>
                <w:sz w:val="22"/>
                <w:szCs w:val="52"/>
              </w:rPr>
              <w:t>Preparation</w:t>
            </w:r>
          </w:p>
        </w:tc>
        <w:tc>
          <w:tcPr>
            <w:tcW w:w="2908" w:type="dxa"/>
          </w:tcPr>
          <w:p w14:paraId="4B6C87AF" w14:textId="2CDC8BF3" w:rsidR="001D423B" w:rsidRPr="00DE6085" w:rsidRDefault="001D423B" w:rsidP="001D423B">
            <w:pPr>
              <w:rPr>
                <w:rFonts w:ascii="Century Gothic" w:hAnsi="Century Gothic"/>
                <w:sz w:val="22"/>
                <w:szCs w:val="52"/>
              </w:rPr>
            </w:pPr>
            <w:r w:rsidRPr="00DE6085">
              <w:rPr>
                <w:rFonts w:ascii="Century Gothic" w:hAnsi="Century Gothic"/>
                <w:sz w:val="22"/>
                <w:szCs w:val="52"/>
              </w:rPr>
              <w:t>Seemed unprepared and unrehearsed.</w:t>
            </w:r>
          </w:p>
        </w:tc>
        <w:tc>
          <w:tcPr>
            <w:tcW w:w="2908" w:type="dxa"/>
          </w:tcPr>
          <w:p w14:paraId="1D9E2AC7" w14:textId="56971EA1" w:rsidR="001D423B" w:rsidRPr="00DE6085" w:rsidRDefault="001D423B" w:rsidP="001D423B">
            <w:pPr>
              <w:rPr>
                <w:rFonts w:ascii="Century Gothic" w:hAnsi="Century Gothic"/>
                <w:sz w:val="22"/>
                <w:szCs w:val="52"/>
              </w:rPr>
            </w:pPr>
            <w:r w:rsidRPr="00DE6085">
              <w:rPr>
                <w:rFonts w:ascii="Century Gothic" w:hAnsi="Century Gothic"/>
                <w:sz w:val="22"/>
                <w:szCs w:val="52"/>
              </w:rPr>
              <w:t>The speaker appeared prepared and well-rehearsed.</w:t>
            </w:r>
          </w:p>
        </w:tc>
        <w:tc>
          <w:tcPr>
            <w:tcW w:w="2909" w:type="dxa"/>
          </w:tcPr>
          <w:p w14:paraId="57DBE4D7" w14:textId="6E079EC9" w:rsidR="001D423B" w:rsidRPr="00DE6085" w:rsidRDefault="001D423B" w:rsidP="001D423B">
            <w:pPr>
              <w:rPr>
                <w:rFonts w:ascii="Century Gothic" w:hAnsi="Century Gothic"/>
                <w:sz w:val="22"/>
                <w:szCs w:val="52"/>
              </w:rPr>
            </w:pPr>
            <w:r w:rsidRPr="00DE6085">
              <w:rPr>
                <w:rFonts w:ascii="Century Gothic" w:hAnsi="Century Gothic"/>
                <w:sz w:val="22"/>
                <w:szCs w:val="52"/>
              </w:rPr>
              <w:t>The speaker appeared confident and professional and represented the department and his or her department with distinction.</w:t>
            </w:r>
          </w:p>
        </w:tc>
      </w:tr>
      <w:tr w:rsidR="001D423B" w14:paraId="2365D66A" w14:textId="77777777" w:rsidTr="00DE6085">
        <w:tc>
          <w:tcPr>
            <w:tcW w:w="1705" w:type="dxa"/>
          </w:tcPr>
          <w:p w14:paraId="1B945521" w14:textId="75162FC9" w:rsidR="001D423B" w:rsidRDefault="001D423B" w:rsidP="001D423B">
            <w:pPr>
              <w:rPr>
                <w:rFonts w:ascii="Century Gothic" w:hAnsi="Century Gothic"/>
                <w:b/>
                <w:sz w:val="22"/>
                <w:szCs w:val="52"/>
              </w:rPr>
            </w:pPr>
            <w:r>
              <w:rPr>
                <w:rFonts w:ascii="Century Gothic" w:hAnsi="Century Gothic"/>
                <w:b/>
                <w:sz w:val="22"/>
                <w:szCs w:val="52"/>
              </w:rPr>
              <w:t>Content</w:t>
            </w:r>
          </w:p>
        </w:tc>
        <w:tc>
          <w:tcPr>
            <w:tcW w:w="2908" w:type="dxa"/>
          </w:tcPr>
          <w:p w14:paraId="24929920" w14:textId="64243D5D" w:rsidR="001D423B" w:rsidRPr="00DE6085" w:rsidRDefault="001D423B" w:rsidP="001D423B">
            <w:pPr>
              <w:rPr>
                <w:rFonts w:ascii="Century Gothic" w:hAnsi="Century Gothic"/>
                <w:sz w:val="22"/>
                <w:szCs w:val="52"/>
              </w:rPr>
            </w:pPr>
            <w:r w:rsidRPr="00DE6085">
              <w:rPr>
                <w:rFonts w:ascii="Century Gothic" w:hAnsi="Century Gothic"/>
                <w:sz w:val="22"/>
                <w:szCs w:val="52"/>
              </w:rPr>
              <w:t>Content lacked relevance, context, or application.</w:t>
            </w:r>
          </w:p>
        </w:tc>
        <w:tc>
          <w:tcPr>
            <w:tcW w:w="2908" w:type="dxa"/>
          </w:tcPr>
          <w:p w14:paraId="270914B4" w14:textId="0DB9BBA5" w:rsidR="001D423B" w:rsidRPr="00DE6085" w:rsidRDefault="001D423B" w:rsidP="00574517">
            <w:pPr>
              <w:rPr>
                <w:rFonts w:ascii="Century Gothic" w:hAnsi="Century Gothic"/>
                <w:sz w:val="22"/>
                <w:szCs w:val="52"/>
              </w:rPr>
            </w:pPr>
            <w:r w:rsidRPr="00DE6085">
              <w:rPr>
                <w:rFonts w:ascii="Century Gothic" w:hAnsi="Century Gothic"/>
                <w:sz w:val="22"/>
                <w:szCs w:val="52"/>
              </w:rPr>
              <w:t>The s</w:t>
            </w:r>
            <w:r w:rsidR="00574517">
              <w:rPr>
                <w:rFonts w:ascii="Century Gothic" w:hAnsi="Century Gothic"/>
                <w:sz w:val="22"/>
                <w:szCs w:val="52"/>
              </w:rPr>
              <w:t xml:space="preserve">peaker provided clear examples, demonstrated a clear understanding of </w:t>
            </w:r>
            <w:r w:rsidR="00574517" w:rsidRPr="00DE6085">
              <w:rPr>
                <w:rFonts w:ascii="Century Gothic" w:hAnsi="Century Gothic"/>
                <w:sz w:val="22"/>
                <w:szCs w:val="52"/>
              </w:rPr>
              <w:t>discipline</w:t>
            </w:r>
            <w:r w:rsidRPr="00DE6085">
              <w:rPr>
                <w:rFonts w:ascii="Century Gothic" w:hAnsi="Century Gothic"/>
                <w:sz w:val="22"/>
                <w:szCs w:val="52"/>
              </w:rPr>
              <w:t xml:space="preserve"> specific concepts, </w:t>
            </w:r>
            <w:r w:rsidR="00DE6085" w:rsidRPr="00DE6085">
              <w:rPr>
                <w:rFonts w:ascii="Century Gothic" w:hAnsi="Century Gothic"/>
                <w:sz w:val="22"/>
                <w:szCs w:val="52"/>
              </w:rPr>
              <w:t>and offered advice for future interns.</w:t>
            </w:r>
          </w:p>
        </w:tc>
        <w:tc>
          <w:tcPr>
            <w:tcW w:w="2909" w:type="dxa"/>
          </w:tcPr>
          <w:p w14:paraId="226BFA16" w14:textId="4DE47457" w:rsidR="001D423B" w:rsidRPr="00DE6085" w:rsidRDefault="00DE6085" w:rsidP="001D423B">
            <w:pPr>
              <w:rPr>
                <w:rFonts w:ascii="Century Gothic" w:hAnsi="Century Gothic"/>
                <w:sz w:val="22"/>
                <w:szCs w:val="52"/>
              </w:rPr>
            </w:pPr>
            <w:r w:rsidRPr="00DE6085">
              <w:rPr>
                <w:rFonts w:ascii="Century Gothic" w:hAnsi="Century Gothic"/>
                <w:sz w:val="22"/>
                <w:szCs w:val="52"/>
              </w:rPr>
              <w:t>The speaker provided a vivid story to illustrate his or her experiences, while connecting these experiences to relevant concepts, theories, and advice for future interns.</w:t>
            </w:r>
          </w:p>
        </w:tc>
      </w:tr>
      <w:tr w:rsidR="001D423B" w14:paraId="6A6040EC" w14:textId="77777777" w:rsidTr="00DE6085">
        <w:tc>
          <w:tcPr>
            <w:tcW w:w="1705" w:type="dxa"/>
          </w:tcPr>
          <w:p w14:paraId="14DF71BC" w14:textId="76DBED21" w:rsidR="001D423B" w:rsidRDefault="001D423B" w:rsidP="001D423B">
            <w:pPr>
              <w:rPr>
                <w:rFonts w:ascii="Century Gothic" w:hAnsi="Century Gothic"/>
                <w:b/>
                <w:sz w:val="22"/>
                <w:szCs w:val="52"/>
              </w:rPr>
            </w:pPr>
            <w:r>
              <w:rPr>
                <w:rFonts w:ascii="Century Gothic" w:hAnsi="Century Gothic"/>
                <w:b/>
                <w:sz w:val="22"/>
                <w:szCs w:val="52"/>
              </w:rPr>
              <w:t>Delivery</w:t>
            </w:r>
          </w:p>
        </w:tc>
        <w:tc>
          <w:tcPr>
            <w:tcW w:w="2908" w:type="dxa"/>
          </w:tcPr>
          <w:p w14:paraId="5B1AE8E0" w14:textId="5F303248" w:rsidR="001D423B" w:rsidRPr="00DE6085" w:rsidRDefault="00DE6085" w:rsidP="001D423B">
            <w:pPr>
              <w:rPr>
                <w:rFonts w:ascii="Century Gothic" w:hAnsi="Century Gothic"/>
                <w:sz w:val="22"/>
                <w:szCs w:val="52"/>
              </w:rPr>
            </w:pPr>
            <w:r w:rsidRPr="00DE6085">
              <w:rPr>
                <w:rFonts w:ascii="Century Gothic" w:hAnsi="Century Gothic"/>
                <w:sz w:val="22"/>
                <w:szCs w:val="52"/>
              </w:rPr>
              <w:t>Lacked eye contact, vocal variety, purposeful gestures and movement.</w:t>
            </w:r>
          </w:p>
        </w:tc>
        <w:tc>
          <w:tcPr>
            <w:tcW w:w="2908" w:type="dxa"/>
          </w:tcPr>
          <w:p w14:paraId="3264C054" w14:textId="51FE99BB" w:rsidR="001D423B" w:rsidRPr="00DE6085" w:rsidRDefault="00DE6085" w:rsidP="001D423B">
            <w:pPr>
              <w:rPr>
                <w:rFonts w:ascii="Century Gothic" w:hAnsi="Century Gothic"/>
                <w:sz w:val="22"/>
                <w:szCs w:val="52"/>
              </w:rPr>
            </w:pPr>
            <w:r w:rsidRPr="00DE6085">
              <w:rPr>
                <w:rFonts w:ascii="Century Gothic" w:hAnsi="Century Gothic"/>
                <w:sz w:val="22"/>
                <w:szCs w:val="52"/>
              </w:rPr>
              <w:t>Occasional use of eye contact, vocal variety, purposeful gestures and movement.</w:t>
            </w:r>
          </w:p>
        </w:tc>
        <w:tc>
          <w:tcPr>
            <w:tcW w:w="2909" w:type="dxa"/>
          </w:tcPr>
          <w:p w14:paraId="5E332005" w14:textId="3BE69FA9" w:rsidR="001D423B" w:rsidRPr="00DE6085" w:rsidRDefault="00DE6085" w:rsidP="001D423B">
            <w:pPr>
              <w:rPr>
                <w:rFonts w:ascii="Century Gothic" w:hAnsi="Century Gothic"/>
                <w:sz w:val="22"/>
                <w:szCs w:val="52"/>
              </w:rPr>
            </w:pPr>
            <w:r w:rsidRPr="00DE6085">
              <w:rPr>
                <w:rFonts w:ascii="Century Gothic" w:hAnsi="Century Gothic"/>
                <w:sz w:val="22"/>
                <w:szCs w:val="52"/>
              </w:rPr>
              <w:t>Mastered the use of eye contact, vocal variety, purposeful gestures and movement.</w:t>
            </w:r>
          </w:p>
        </w:tc>
      </w:tr>
      <w:tr w:rsidR="001D423B" w14:paraId="49BAEF55" w14:textId="77777777" w:rsidTr="00DE6085">
        <w:tc>
          <w:tcPr>
            <w:tcW w:w="1705" w:type="dxa"/>
          </w:tcPr>
          <w:p w14:paraId="09A7872A" w14:textId="4FA40D65" w:rsidR="001D423B" w:rsidRDefault="001D423B" w:rsidP="001D423B">
            <w:pPr>
              <w:rPr>
                <w:rFonts w:ascii="Century Gothic" w:hAnsi="Century Gothic"/>
                <w:b/>
                <w:sz w:val="22"/>
                <w:szCs w:val="52"/>
              </w:rPr>
            </w:pPr>
            <w:r>
              <w:rPr>
                <w:rFonts w:ascii="Century Gothic" w:hAnsi="Century Gothic"/>
                <w:b/>
                <w:sz w:val="22"/>
                <w:szCs w:val="52"/>
              </w:rPr>
              <w:t>Overall</w:t>
            </w:r>
          </w:p>
        </w:tc>
        <w:tc>
          <w:tcPr>
            <w:tcW w:w="2908" w:type="dxa"/>
          </w:tcPr>
          <w:p w14:paraId="7AF8F92C" w14:textId="4C0EE515" w:rsidR="001D423B" w:rsidRPr="00DE6085" w:rsidRDefault="00DE6085" w:rsidP="001D423B">
            <w:pPr>
              <w:rPr>
                <w:rFonts w:ascii="Century Gothic" w:hAnsi="Century Gothic"/>
                <w:sz w:val="22"/>
                <w:szCs w:val="52"/>
              </w:rPr>
            </w:pPr>
            <w:r w:rsidRPr="00DE6085">
              <w:rPr>
                <w:rFonts w:ascii="Century Gothic" w:hAnsi="Century Gothic"/>
                <w:sz w:val="22"/>
                <w:szCs w:val="52"/>
              </w:rPr>
              <w:t>Failed to meet the requirements listed above.</w:t>
            </w:r>
          </w:p>
        </w:tc>
        <w:tc>
          <w:tcPr>
            <w:tcW w:w="2908" w:type="dxa"/>
          </w:tcPr>
          <w:p w14:paraId="3C7BFF8D" w14:textId="500814A5" w:rsidR="001D423B" w:rsidRPr="00DE6085" w:rsidRDefault="00DE6085" w:rsidP="001D423B">
            <w:pPr>
              <w:rPr>
                <w:rFonts w:ascii="Century Gothic" w:hAnsi="Century Gothic"/>
                <w:sz w:val="22"/>
                <w:szCs w:val="52"/>
              </w:rPr>
            </w:pPr>
            <w:r w:rsidRPr="00DE6085">
              <w:rPr>
                <w:rFonts w:ascii="Century Gothic" w:hAnsi="Century Gothic"/>
                <w:sz w:val="22"/>
                <w:szCs w:val="52"/>
              </w:rPr>
              <w:t>Met most of the requirements listed above.</w:t>
            </w:r>
          </w:p>
        </w:tc>
        <w:tc>
          <w:tcPr>
            <w:tcW w:w="2909" w:type="dxa"/>
          </w:tcPr>
          <w:p w14:paraId="7C0793B8" w14:textId="350BB622" w:rsidR="001D423B" w:rsidRPr="00DE6085" w:rsidRDefault="00DE6085" w:rsidP="001D423B">
            <w:pPr>
              <w:rPr>
                <w:rFonts w:ascii="Century Gothic" w:hAnsi="Century Gothic"/>
                <w:sz w:val="22"/>
                <w:szCs w:val="52"/>
              </w:rPr>
            </w:pPr>
            <w:r w:rsidRPr="00DE6085">
              <w:rPr>
                <w:rFonts w:ascii="Century Gothic" w:hAnsi="Century Gothic"/>
                <w:sz w:val="22"/>
                <w:szCs w:val="52"/>
              </w:rPr>
              <w:t>Met all of the requirements listed above.</w:t>
            </w:r>
          </w:p>
        </w:tc>
      </w:tr>
    </w:tbl>
    <w:p w14:paraId="10A6981A" w14:textId="77777777" w:rsidR="001D423B" w:rsidRPr="001D423B" w:rsidRDefault="001D423B" w:rsidP="001D423B">
      <w:pPr>
        <w:ind w:left="360"/>
        <w:rPr>
          <w:rFonts w:ascii="Century Gothic" w:hAnsi="Century Gothic"/>
          <w:b/>
          <w:sz w:val="22"/>
          <w:szCs w:val="52"/>
        </w:rPr>
      </w:pPr>
    </w:p>
    <w:p w14:paraId="61144A73" w14:textId="6D43F97A" w:rsidR="00F90C53" w:rsidRDefault="00F90C53">
      <w:pPr>
        <w:spacing w:line="240" w:lineRule="auto"/>
      </w:pPr>
      <w:r>
        <w:br w:type="page"/>
      </w:r>
    </w:p>
    <w:p w14:paraId="63C6A984" w14:textId="5E5FE91F" w:rsidR="00EF366F" w:rsidRPr="00D503F4" w:rsidRDefault="00D503F4" w:rsidP="00AB286B">
      <w:pPr>
        <w:rPr>
          <w:rFonts w:ascii="Century Gothic" w:hAnsi="Century Gothic"/>
          <w:b/>
          <w:sz w:val="52"/>
        </w:rPr>
      </w:pPr>
      <w:r w:rsidRPr="00D503F4">
        <w:rPr>
          <w:rFonts w:ascii="Century Gothic" w:hAnsi="Century Gothic"/>
          <w:b/>
          <w:sz w:val="52"/>
        </w:rPr>
        <w:t>Supervisor Evaluation</w:t>
      </w:r>
    </w:p>
    <w:p w14:paraId="207F2E98" w14:textId="4A2B3903" w:rsidR="00D503F4" w:rsidRPr="00D503F4" w:rsidRDefault="00D503F4" w:rsidP="00AB286B">
      <w:pPr>
        <w:rPr>
          <w:rFonts w:ascii="Century Gothic" w:hAnsi="Century Gothic"/>
        </w:rPr>
      </w:pPr>
    </w:p>
    <w:p w14:paraId="7736FFFA" w14:textId="425D5F8F" w:rsidR="00D503F4" w:rsidRDefault="00D503F4" w:rsidP="00AB286B">
      <w:pPr>
        <w:rPr>
          <w:rFonts w:ascii="Century Gothic" w:hAnsi="Century Gothic"/>
        </w:rPr>
      </w:pPr>
      <w:r w:rsidRPr="00D503F4">
        <w:rPr>
          <w:rFonts w:ascii="Century Gothic" w:hAnsi="Century Gothic"/>
        </w:rPr>
        <w:t>The following survey (or a similar version of it) will be sent to your supervisor at the midterm and again at the end of your internship.</w:t>
      </w:r>
      <w:r>
        <w:rPr>
          <w:rFonts w:ascii="Century Gothic" w:hAnsi="Century Gothic"/>
        </w:rPr>
        <w:t xml:space="preserve"> You will be based on the following scale:</w:t>
      </w:r>
    </w:p>
    <w:p w14:paraId="1327BE21" w14:textId="76B5AEE8" w:rsidR="00D503F4" w:rsidRDefault="00D503F4" w:rsidP="00AB286B">
      <w:pPr>
        <w:rPr>
          <w:rFonts w:ascii="Century Gothic" w:hAnsi="Century Gothic"/>
        </w:rPr>
      </w:pPr>
    </w:p>
    <w:p w14:paraId="3303FFF4" w14:textId="1EAD939C" w:rsidR="00D503F4" w:rsidRPr="00D503F4" w:rsidRDefault="00D503F4" w:rsidP="00AB286B">
      <w:pPr>
        <w:rPr>
          <w:rFonts w:ascii="Century Gothic" w:hAnsi="Century Gothic"/>
        </w:rPr>
      </w:pPr>
      <w:r>
        <w:rPr>
          <w:rFonts w:ascii="Century Gothic" w:hAnsi="Century Gothic"/>
        </w:rPr>
        <w:t>4 Strong – 3 Good – 2 Bad – 1 Weak</w:t>
      </w:r>
    </w:p>
    <w:p w14:paraId="7F17C7D7" w14:textId="4E5A87CE" w:rsidR="00D503F4" w:rsidRPr="00D503F4" w:rsidRDefault="00D503F4" w:rsidP="00AB286B">
      <w:pPr>
        <w:rPr>
          <w:rFonts w:ascii="Century Gothic" w:hAnsi="Century Gothic"/>
        </w:rPr>
      </w:pPr>
    </w:p>
    <w:p w14:paraId="4C9179DA" w14:textId="77777777" w:rsidR="00D503F4" w:rsidRPr="00D503F4" w:rsidRDefault="00D503F4" w:rsidP="00D503F4">
      <w:pPr>
        <w:autoSpaceDE w:val="0"/>
        <w:autoSpaceDN w:val="0"/>
        <w:adjustRightInd w:val="0"/>
        <w:spacing w:line="240" w:lineRule="auto"/>
        <w:rPr>
          <w:rFonts w:ascii="Century Gothic" w:hAnsi="Century Gothic" w:cs="Arial-BoldMT"/>
          <w:b/>
          <w:bCs/>
          <w:color w:val="333333"/>
          <w:sz w:val="22"/>
          <w:szCs w:val="20"/>
        </w:rPr>
      </w:pPr>
      <w:r w:rsidRPr="00D503F4">
        <w:rPr>
          <w:rFonts w:ascii="Century Gothic" w:hAnsi="Century Gothic" w:cs="Arial-BoldMT"/>
          <w:b/>
          <w:bCs/>
          <w:color w:val="333333"/>
          <w:sz w:val="22"/>
          <w:szCs w:val="20"/>
        </w:rPr>
        <w:t>Please rate your intern's performance on each of the following thus far:</w:t>
      </w:r>
    </w:p>
    <w:p w14:paraId="03FC7E4F" w14:textId="38DAD919" w:rsidR="00D503F4" w:rsidRPr="00D503F4" w:rsidRDefault="00D503F4" w:rsidP="00D503F4">
      <w:pPr>
        <w:pStyle w:val="ListParagraph"/>
        <w:numPr>
          <w:ilvl w:val="0"/>
          <w:numId w:val="22"/>
        </w:numPr>
        <w:autoSpaceDE w:val="0"/>
        <w:autoSpaceDN w:val="0"/>
        <w:adjustRightInd w:val="0"/>
        <w:spacing w:line="240" w:lineRule="auto"/>
        <w:rPr>
          <w:rFonts w:ascii="Century Gothic" w:hAnsi="Century Gothic" w:cs="ArialMT"/>
          <w:color w:val="333333"/>
          <w:sz w:val="22"/>
          <w:szCs w:val="20"/>
        </w:rPr>
      </w:pPr>
      <w:r w:rsidRPr="00D503F4">
        <w:rPr>
          <w:rFonts w:ascii="Century Gothic" w:hAnsi="Century Gothic" w:cs="ArialMT"/>
          <w:color w:val="333333"/>
          <w:sz w:val="22"/>
          <w:szCs w:val="20"/>
        </w:rPr>
        <w:t xml:space="preserve">Attendance &amp; punctuality </w:t>
      </w:r>
    </w:p>
    <w:p w14:paraId="08865593" w14:textId="3EC763A8" w:rsidR="00D503F4" w:rsidRPr="00D503F4" w:rsidRDefault="00D503F4" w:rsidP="00D503F4">
      <w:pPr>
        <w:pStyle w:val="ListParagraph"/>
        <w:numPr>
          <w:ilvl w:val="0"/>
          <w:numId w:val="22"/>
        </w:numPr>
        <w:autoSpaceDE w:val="0"/>
        <w:autoSpaceDN w:val="0"/>
        <w:adjustRightInd w:val="0"/>
        <w:spacing w:line="240" w:lineRule="auto"/>
        <w:rPr>
          <w:rFonts w:ascii="Century Gothic" w:hAnsi="Century Gothic" w:cs="ArialMT"/>
          <w:color w:val="333333"/>
          <w:sz w:val="22"/>
          <w:szCs w:val="20"/>
        </w:rPr>
      </w:pPr>
      <w:r w:rsidRPr="00D503F4">
        <w:rPr>
          <w:rFonts w:ascii="Century Gothic" w:hAnsi="Century Gothic" w:cs="ArialMT"/>
          <w:color w:val="333333"/>
          <w:sz w:val="22"/>
          <w:szCs w:val="20"/>
        </w:rPr>
        <w:t xml:space="preserve">Verbal communication skills </w:t>
      </w:r>
    </w:p>
    <w:p w14:paraId="248D96B6" w14:textId="0246FA21" w:rsidR="00D503F4" w:rsidRPr="00D503F4" w:rsidRDefault="00D503F4" w:rsidP="00D503F4">
      <w:pPr>
        <w:pStyle w:val="ListParagraph"/>
        <w:numPr>
          <w:ilvl w:val="0"/>
          <w:numId w:val="22"/>
        </w:numPr>
        <w:autoSpaceDE w:val="0"/>
        <w:autoSpaceDN w:val="0"/>
        <w:adjustRightInd w:val="0"/>
        <w:spacing w:line="240" w:lineRule="auto"/>
        <w:rPr>
          <w:rFonts w:ascii="Century Gothic" w:hAnsi="Century Gothic" w:cs="ArialMT"/>
          <w:color w:val="333333"/>
          <w:sz w:val="22"/>
          <w:szCs w:val="20"/>
        </w:rPr>
      </w:pPr>
      <w:r w:rsidRPr="00D503F4">
        <w:rPr>
          <w:rFonts w:ascii="Century Gothic" w:hAnsi="Century Gothic" w:cs="ArialMT"/>
          <w:color w:val="333333"/>
          <w:sz w:val="22"/>
          <w:szCs w:val="20"/>
        </w:rPr>
        <w:t xml:space="preserve">Written communication skills </w:t>
      </w:r>
    </w:p>
    <w:p w14:paraId="66DB8155" w14:textId="77F66C26" w:rsidR="00D503F4" w:rsidRPr="00D503F4" w:rsidRDefault="00D503F4" w:rsidP="00D503F4">
      <w:pPr>
        <w:pStyle w:val="ListParagraph"/>
        <w:numPr>
          <w:ilvl w:val="0"/>
          <w:numId w:val="22"/>
        </w:numPr>
        <w:autoSpaceDE w:val="0"/>
        <w:autoSpaceDN w:val="0"/>
        <w:adjustRightInd w:val="0"/>
        <w:spacing w:line="240" w:lineRule="auto"/>
        <w:rPr>
          <w:rFonts w:ascii="Century Gothic" w:hAnsi="Century Gothic" w:cs="ArialMT"/>
          <w:color w:val="333333"/>
          <w:sz w:val="22"/>
          <w:szCs w:val="20"/>
        </w:rPr>
      </w:pPr>
      <w:r w:rsidRPr="00D503F4">
        <w:rPr>
          <w:rFonts w:ascii="Century Gothic" w:hAnsi="Century Gothic" w:cs="ArialMT"/>
          <w:color w:val="333333"/>
          <w:sz w:val="22"/>
          <w:szCs w:val="20"/>
        </w:rPr>
        <w:t xml:space="preserve">Technology aptitude </w:t>
      </w:r>
    </w:p>
    <w:p w14:paraId="0DFD8315" w14:textId="439FD56F" w:rsidR="00D503F4" w:rsidRPr="00D503F4" w:rsidRDefault="00D503F4" w:rsidP="00D503F4">
      <w:pPr>
        <w:pStyle w:val="ListParagraph"/>
        <w:numPr>
          <w:ilvl w:val="0"/>
          <w:numId w:val="22"/>
        </w:numPr>
        <w:autoSpaceDE w:val="0"/>
        <w:autoSpaceDN w:val="0"/>
        <w:adjustRightInd w:val="0"/>
        <w:spacing w:line="240" w:lineRule="auto"/>
        <w:rPr>
          <w:rFonts w:ascii="Century Gothic" w:hAnsi="Century Gothic" w:cs="ArialMT"/>
          <w:color w:val="333333"/>
          <w:sz w:val="22"/>
          <w:szCs w:val="20"/>
        </w:rPr>
      </w:pPr>
      <w:r w:rsidRPr="00D503F4">
        <w:rPr>
          <w:rFonts w:ascii="Century Gothic" w:hAnsi="Century Gothic" w:cs="ArialMT"/>
          <w:color w:val="333333"/>
          <w:sz w:val="22"/>
          <w:szCs w:val="20"/>
        </w:rPr>
        <w:t xml:space="preserve">Abilities related to field of study </w:t>
      </w:r>
    </w:p>
    <w:p w14:paraId="519A7101" w14:textId="65CBD5D1" w:rsidR="00D503F4" w:rsidRPr="00D503F4" w:rsidRDefault="00D503F4" w:rsidP="00D503F4">
      <w:pPr>
        <w:pStyle w:val="ListParagraph"/>
        <w:numPr>
          <w:ilvl w:val="0"/>
          <w:numId w:val="22"/>
        </w:numPr>
        <w:autoSpaceDE w:val="0"/>
        <w:autoSpaceDN w:val="0"/>
        <w:adjustRightInd w:val="0"/>
        <w:spacing w:line="240" w:lineRule="auto"/>
        <w:rPr>
          <w:rFonts w:ascii="Century Gothic" w:hAnsi="Century Gothic" w:cs="ArialMT"/>
          <w:color w:val="333333"/>
          <w:sz w:val="22"/>
          <w:szCs w:val="20"/>
        </w:rPr>
      </w:pPr>
      <w:r w:rsidRPr="00D503F4">
        <w:rPr>
          <w:rFonts w:ascii="Century Gothic" w:hAnsi="Century Gothic" w:cs="ArialMT"/>
          <w:color w:val="333333"/>
          <w:sz w:val="22"/>
          <w:szCs w:val="20"/>
        </w:rPr>
        <w:t xml:space="preserve">Quality of work </w:t>
      </w:r>
    </w:p>
    <w:p w14:paraId="2CEE0BEE" w14:textId="57D6B29A" w:rsidR="00D503F4" w:rsidRPr="00D503F4" w:rsidRDefault="00D503F4" w:rsidP="00D503F4">
      <w:pPr>
        <w:pStyle w:val="ListParagraph"/>
        <w:numPr>
          <w:ilvl w:val="0"/>
          <w:numId w:val="22"/>
        </w:numPr>
        <w:autoSpaceDE w:val="0"/>
        <w:autoSpaceDN w:val="0"/>
        <w:adjustRightInd w:val="0"/>
        <w:spacing w:line="240" w:lineRule="auto"/>
        <w:rPr>
          <w:rFonts w:ascii="Century Gothic" w:hAnsi="Century Gothic" w:cs="ArialMT"/>
          <w:color w:val="333333"/>
          <w:sz w:val="22"/>
          <w:szCs w:val="20"/>
        </w:rPr>
      </w:pPr>
      <w:r w:rsidRPr="00D503F4">
        <w:rPr>
          <w:rFonts w:ascii="Century Gothic" w:hAnsi="Century Gothic" w:cs="ArialMT"/>
          <w:color w:val="333333"/>
          <w:sz w:val="22"/>
          <w:szCs w:val="20"/>
        </w:rPr>
        <w:t xml:space="preserve">Efficiency &amp; productivity </w:t>
      </w:r>
    </w:p>
    <w:p w14:paraId="434C77C3" w14:textId="628EAB90" w:rsidR="00D503F4" w:rsidRPr="00D503F4" w:rsidRDefault="00D503F4" w:rsidP="00D503F4">
      <w:pPr>
        <w:pStyle w:val="ListParagraph"/>
        <w:numPr>
          <w:ilvl w:val="0"/>
          <w:numId w:val="22"/>
        </w:numPr>
        <w:autoSpaceDE w:val="0"/>
        <w:autoSpaceDN w:val="0"/>
        <w:adjustRightInd w:val="0"/>
        <w:spacing w:line="240" w:lineRule="auto"/>
        <w:rPr>
          <w:rFonts w:ascii="Century Gothic" w:hAnsi="Century Gothic" w:cs="ArialMT"/>
          <w:color w:val="333333"/>
          <w:sz w:val="22"/>
          <w:szCs w:val="20"/>
        </w:rPr>
      </w:pPr>
      <w:r w:rsidRPr="00D503F4">
        <w:rPr>
          <w:rFonts w:ascii="Century Gothic" w:hAnsi="Century Gothic" w:cs="ArialMT"/>
          <w:color w:val="333333"/>
          <w:sz w:val="22"/>
          <w:szCs w:val="20"/>
        </w:rPr>
        <w:t xml:space="preserve">Critical thinking &amp; problem-solving skills </w:t>
      </w:r>
    </w:p>
    <w:p w14:paraId="679B468F" w14:textId="1658A98D" w:rsidR="00D503F4" w:rsidRPr="00D503F4" w:rsidRDefault="00D503F4" w:rsidP="00D503F4">
      <w:pPr>
        <w:pStyle w:val="ListParagraph"/>
        <w:numPr>
          <w:ilvl w:val="0"/>
          <w:numId w:val="22"/>
        </w:numPr>
        <w:autoSpaceDE w:val="0"/>
        <w:autoSpaceDN w:val="0"/>
        <w:adjustRightInd w:val="0"/>
        <w:spacing w:line="240" w:lineRule="auto"/>
        <w:rPr>
          <w:rFonts w:ascii="Century Gothic" w:hAnsi="Century Gothic" w:cs="ArialMT"/>
          <w:color w:val="333333"/>
          <w:sz w:val="22"/>
          <w:szCs w:val="20"/>
        </w:rPr>
      </w:pPr>
      <w:r w:rsidRPr="00D503F4">
        <w:rPr>
          <w:rFonts w:ascii="Century Gothic" w:hAnsi="Century Gothic" w:cs="ArialMT"/>
          <w:color w:val="333333"/>
          <w:sz w:val="22"/>
          <w:szCs w:val="20"/>
        </w:rPr>
        <w:t xml:space="preserve">Decision-making skills </w:t>
      </w:r>
    </w:p>
    <w:p w14:paraId="4AEECA2B" w14:textId="626D51D3" w:rsidR="00D503F4" w:rsidRPr="00D503F4" w:rsidRDefault="00D503F4" w:rsidP="00D503F4">
      <w:pPr>
        <w:pStyle w:val="ListParagraph"/>
        <w:numPr>
          <w:ilvl w:val="0"/>
          <w:numId w:val="22"/>
        </w:numPr>
        <w:autoSpaceDE w:val="0"/>
        <w:autoSpaceDN w:val="0"/>
        <w:adjustRightInd w:val="0"/>
        <w:spacing w:line="240" w:lineRule="auto"/>
        <w:rPr>
          <w:rFonts w:ascii="Century Gothic" w:hAnsi="Century Gothic" w:cs="ArialMT"/>
          <w:color w:val="333333"/>
          <w:sz w:val="22"/>
          <w:szCs w:val="20"/>
        </w:rPr>
      </w:pPr>
      <w:r w:rsidRPr="00D503F4">
        <w:rPr>
          <w:rFonts w:ascii="Century Gothic" w:hAnsi="Century Gothic" w:cs="ArialMT"/>
          <w:color w:val="333333"/>
          <w:sz w:val="22"/>
          <w:szCs w:val="20"/>
        </w:rPr>
        <w:t xml:space="preserve">Interpersonal skills </w:t>
      </w:r>
    </w:p>
    <w:p w14:paraId="45CEB4E1" w14:textId="16E8F00F" w:rsidR="00D503F4" w:rsidRPr="00D503F4" w:rsidRDefault="00D503F4" w:rsidP="00D503F4">
      <w:pPr>
        <w:pStyle w:val="ListParagraph"/>
        <w:numPr>
          <w:ilvl w:val="0"/>
          <w:numId w:val="22"/>
        </w:numPr>
        <w:autoSpaceDE w:val="0"/>
        <w:autoSpaceDN w:val="0"/>
        <w:adjustRightInd w:val="0"/>
        <w:spacing w:line="240" w:lineRule="auto"/>
        <w:rPr>
          <w:rFonts w:ascii="Century Gothic" w:hAnsi="Century Gothic" w:cs="ArialMT"/>
          <w:color w:val="333333"/>
          <w:sz w:val="22"/>
          <w:szCs w:val="20"/>
        </w:rPr>
      </w:pPr>
      <w:r w:rsidRPr="00D503F4">
        <w:rPr>
          <w:rFonts w:ascii="Century Gothic" w:hAnsi="Century Gothic" w:cs="ArialMT"/>
          <w:color w:val="333333"/>
          <w:sz w:val="22"/>
          <w:szCs w:val="20"/>
        </w:rPr>
        <w:t xml:space="preserve">Ability to cope with unexpected </w:t>
      </w:r>
    </w:p>
    <w:p w14:paraId="25FDECBD" w14:textId="014E3237" w:rsidR="00D503F4" w:rsidRPr="00D503F4" w:rsidRDefault="00D503F4" w:rsidP="00D503F4">
      <w:pPr>
        <w:pStyle w:val="ListParagraph"/>
        <w:numPr>
          <w:ilvl w:val="0"/>
          <w:numId w:val="22"/>
        </w:numPr>
        <w:autoSpaceDE w:val="0"/>
        <w:autoSpaceDN w:val="0"/>
        <w:adjustRightInd w:val="0"/>
        <w:spacing w:line="240" w:lineRule="auto"/>
        <w:rPr>
          <w:rFonts w:ascii="Century Gothic" w:hAnsi="Century Gothic" w:cs="ArialMT"/>
          <w:color w:val="333333"/>
          <w:sz w:val="22"/>
          <w:szCs w:val="20"/>
        </w:rPr>
      </w:pPr>
      <w:r w:rsidRPr="00D503F4">
        <w:rPr>
          <w:rFonts w:ascii="Century Gothic" w:hAnsi="Century Gothic" w:cs="ArialMT"/>
          <w:color w:val="333333"/>
          <w:sz w:val="22"/>
          <w:szCs w:val="20"/>
        </w:rPr>
        <w:t xml:space="preserve">Ability to follow directions </w:t>
      </w:r>
    </w:p>
    <w:p w14:paraId="196FCFB3" w14:textId="2FE91563" w:rsidR="00D503F4" w:rsidRPr="00D503F4" w:rsidRDefault="00D503F4" w:rsidP="00D503F4">
      <w:pPr>
        <w:pStyle w:val="ListParagraph"/>
        <w:numPr>
          <w:ilvl w:val="0"/>
          <w:numId w:val="22"/>
        </w:numPr>
        <w:autoSpaceDE w:val="0"/>
        <w:autoSpaceDN w:val="0"/>
        <w:adjustRightInd w:val="0"/>
        <w:spacing w:line="240" w:lineRule="auto"/>
        <w:rPr>
          <w:rFonts w:ascii="Century Gothic" w:hAnsi="Century Gothic" w:cs="ArialMT"/>
          <w:color w:val="333333"/>
          <w:sz w:val="22"/>
          <w:szCs w:val="20"/>
        </w:rPr>
      </w:pPr>
      <w:r w:rsidRPr="00D503F4">
        <w:rPr>
          <w:rFonts w:ascii="Century Gothic" w:hAnsi="Century Gothic" w:cs="ArialMT"/>
          <w:color w:val="333333"/>
          <w:sz w:val="22"/>
          <w:szCs w:val="20"/>
        </w:rPr>
        <w:t xml:space="preserve">Seeks &amp; respects opinions of others </w:t>
      </w:r>
    </w:p>
    <w:p w14:paraId="717FD2FA" w14:textId="1BE653A8" w:rsidR="00D503F4" w:rsidRPr="00D503F4" w:rsidRDefault="00D503F4" w:rsidP="00D503F4">
      <w:pPr>
        <w:pStyle w:val="ListParagraph"/>
        <w:numPr>
          <w:ilvl w:val="0"/>
          <w:numId w:val="22"/>
        </w:numPr>
        <w:autoSpaceDE w:val="0"/>
        <w:autoSpaceDN w:val="0"/>
        <w:adjustRightInd w:val="0"/>
        <w:spacing w:line="240" w:lineRule="auto"/>
        <w:rPr>
          <w:rFonts w:ascii="Century Gothic" w:hAnsi="Century Gothic" w:cs="ArialMT"/>
          <w:color w:val="333333"/>
          <w:sz w:val="22"/>
          <w:szCs w:val="20"/>
        </w:rPr>
      </w:pPr>
      <w:r w:rsidRPr="00D503F4">
        <w:rPr>
          <w:rFonts w:ascii="Century Gothic" w:hAnsi="Century Gothic" w:cs="ArialMT"/>
          <w:color w:val="333333"/>
          <w:sz w:val="22"/>
          <w:szCs w:val="20"/>
        </w:rPr>
        <w:t xml:space="preserve">Accepts criticism constructively </w:t>
      </w:r>
    </w:p>
    <w:p w14:paraId="4FCDAF90" w14:textId="6E240718" w:rsidR="00D503F4" w:rsidRPr="00D503F4" w:rsidRDefault="00D503F4" w:rsidP="00D503F4">
      <w:pPr>
        <w:pStyle w:val="ListParagraph"/>
        <w:numPr>
          <w:ilvl w:val="0"/>
          <w:numId w:val="22"/>
        </w:numPr>
        <w:autoSpaceDE w:val="0"/>
        <w:autoSpaceDN w:val="0"/>
        <w:adjustRightInd w:val="0"/>
        <w:spacing w:line="240" w:lineRule="auto"/>
        <w:rPr>
          <w:rFonts w:ascii="Century Gothic" w:hAnsi="Century Gothic" w:cs="ArialMT"/>
          <w:color w:val="333333"/>
          <w:sz w:val="22"/>
          <w:szCs w:val="20"/>
        </w:rPr>
      </w:pPr>
      <w:r w:rsidRPr="00D503F4">
        <w:rPr>
          <w:rFonts w:ascii="Century Gothic" w:hAnsi="Century Gothic" w:cs="ArialMT"/>
          <w:color w:val="333333"/>
          <w:sz w:val="22"/>
          <w:szCs w:val="20"/>
        </w:rPr>
        <w:t xml:space="preserve">Demonstrates initiative </w:t>
      </w:r>
    </w:p>
    <w:p w14:paraId="20D51323" w14:textId="7731089B" w:rsidR="00D503F4" w:rsidRPr="00D503F4" w:rsidRDefault="00D503F4" w:rsidP="00D503F4">
      <w:pPr>
        <w:pStyle w:val="ListParagraph"/>
        <w:numPr>
          <w:ilvl w:val="0"/>
          <w:numId w:val="22"/>
        </w:numPr>
        <w:autoSpaceDE w:val="0"/>
        <w:autoSpaceDN w:val="0"/>
        <w:adjustRightInd w:val="0"/>
        <w:spacing w:line="240" w:lineRule="auto"/>
        <w:rPr>
          <w:rFonts w:ascii="Century Gothic" w:hAnsi="Century Gothic" w:cs="ArialMT"/>
          <w:color w:val="333333"/>
          <w:sz w:val="22"/>
          <w:szCs w:val="20"/>
        </w:rPr>
      </w:pPr>
      <w:r w:rsidRPr="00D503F4">
        <w:rPr>
          <w:rFonts w:ascii="Century Gothic" w:hAnsi="Century Gothic" w:cs="ArialMT"/>
          <w:color w:val="333333"/>
          <w:sz w:val="22"/>
          <w:szCs w:val="20"/>
        </w:rPr>
        <w:t xml:space="preserve">Attitude &amp; cooperation </w:t>
      </w:r>
    </w:p>
    <w:p w14:paraId="294BE7CE" w14:textId="2F2425A9" w:rsidR="00D503F4" w:rsidRPr="00D503F4" w:rsidRDefault="00D503F4" w:rsidP="00D503F4">
      <w:pPr>
        <w:pStyle w:val="ListParagraph"/>
        <w:numPr>
          <w:ilvl w:val="0"/>
          <w:numId w:val="22"/>
        </w:numPr>
        <w:autoSpaceDE w:val="0"/>
        <w:autoSpaceDN w:val="0"/>
        <w:adjustRightInd w:val="0"/>
        <w:spacing w:line="240" w:lineRule="auto"/>
        <w:rPr>
          <w:rFonts w:ascii="Century Gothic" w:hAnsi="Century Gothic" w:cs="ArialMT"/>
          <w:color w:val="333333"/>
          <w:sz w:val="22"/>
          <w:szCs w:val="20"/>
        </w:rPr>
      </w:pPr>
      <w:r w:rsidRPr="00D503F4">
        <w:rPr>
          <w:rFonts w:ascii="Century Gothic" w:hAnsi="Century Gothic" w:cs="ArialMT"/>
          <w:color w:val="333333"/>
          <w:sz w:val="22"/>
          <w:szCs w:val="20"/>
        </w:rPr>
        <w:t xml:space="preserve">Exhibits self-confidence </w:t>
      </w:r>
    </w:p>
    <w:p w14:paraId="60088541" w14:textId="18C587E8" w:rsidR="00D503F4" w:rsidRPr="00D503F4" w:rsidRDefault="00D503F4" w:rsidP="00D503F4">
      <w:pPr>
        <w:pStyle w:val="ListParagraph"/>
        <w:numPr>
          <w:ilvl w:val="0"/>
          <w:numId w:val="22"/>
        </w:numPr>
        <w:autoSpaceDE w:val="0"/>
        <w:autoSpaceDN w:val="0"/>
        <w:adjustRightInd w:val="0"/>
        <w:spacing w:line="240" w:lineRule="auto"/>
        <w:rPr>
          <w:rFonts w:ascii="Century Gothic" w:hAnsi="Century Gothic" w:cs="ArialMT"/>
          <w:color w:val="333333"/>
          <w:sz w:val="22"/>
          <w:szCs w:val="20"/>
        </w:rPr>
      </w:pPr>
      <w:r w:rsidRPr="00D503F4">
        <w:rPr>
          <w:rFonts w:ascii="Century Gothic" w:hAnsi="Century Gothic" w:cs="ArialMT"/>
          <w:color w:val="333333"/>
          <w:sz w:val="22"/>
          <w:szCs w:val="20"/>
        </w:rPr>
        <w:t xml:space="preserve">Professionalism (grooming/dress/demeanor) </w:t>
      </w:r>
    </w:p>
    <w:p w14:paraId="0218B7B1" w14:textId="7A5F7597" w:rsidR="00D503F4" w:rsidRPr="00D503F4" w:rsidRDefault="00D503F4" w:rsidP="00D503F4">
      <w:pPr>
        <w:pStyle w:val="ListParagraph"/>
        <w:numPr>
          <w:ilvl w:val="0"/>
          <w:numId w:val="22"/>
        </w:numPr>
        <w:rPr>
          <w:rFonts w:ascii="Century Gothic" w:hAnsi="Century Gothic" w:cs="ArialMT"/>
          <w:color w:val="333333"/>
          <w:sz w:val="22"/>
          <w:szCs w:val="20"/>
        </w:rPr>
      </w:pPr>
      <w:r w:rsidRPr="00D503F4">
        <w:rPr>
          <w:rFonts w:ascii="Century Gothic" w:hAnsi="Century Gothic" w:cs="ArialMT"/>
          <w:color w:val="333333"/>
          <w:sz w:val="22"/>
          <w:szCs w:val="20"/>
        </w:rPr>
        <w:t xml:space="preserve">Progress since beginning of internship </w:t>
      </w:r>
    </w:p>
    <w:p w14:paraId="3B2F1971" w14:textId="6F57E573" w:rsidR="00D503F4" w:rsidRPr="00D503F4" w:rsidRDefault="00D503F4" w:rsidP="00817FD0">
      <w:pPr>
        <w:pStyle w:val="ListParagraph"/>
        <w:numPr>
          <w:ilvl w:val="0"/>
          <w:numId w:val="22"/>
        </w:numPr>
        <w:autoSpaceDE w:val="0"/>
        <w:autoSpaceDN w:val="0"/>
        <w:adjustRightInd w:val="0"/>
        <w:spacing w:line="240" w:lineRule="auto"/>
        <w:rPr>
          <w:rFonts w:ascii="Century Gothic" w:hAnsi="Century Gothic" w:cs="ArialMT"/>
          <w:color w:val="333333"/>
          <w:szCs w:val="20"/>
        </w:rPr>
      </w:pPr>
      <w:r w:rsidRPr="00D503F4">
        <w:rPr>
          <w:rFonts w:ascii="Century Gothic" w:hAnsi="Century Gothic" w:cs="Arial-BoldMT"/>
          <w:bCs/>
          <w:color w:val="333333"/>
          <w:sz w:val="22"/>
          <w:szCs w:val="20"/>
        </w:rPr>
        <w:t>What comments do you have for the intern that may help him/her to progress between now and the</w:t>
      </w:r>
      <w:r>
        <w:rPr>
          <w:rFonts w:ascii="Century Gothic" w:hAnsi="Century Gothic" w:cs="Arial-BoldMT"/>
          <w:bCs/>
          <w:color w:val="333333"/>
          <w:sz w:val="22"/>
          <w:szCs w:val="20"/>
        </w:rPr>
        <w:t xml:space="preserve"> </w:t>
      </w:r>
      <w:r w:rsidRPr="00D503F4">
        <w:rPr>
          <w:rFonts w:ascii="Century Gothic" w:hAnsi="Century Gothic" w:cs="Arial-BoldMT"/>
          <w:bCs/>
          <w:color w:val="333333"/>
          <w:sz w:val="22"/>
          <w:szCs w:val="20"/>
        </w:rPr>
        <w:t>conclusion of the internship?</w:t>
      </w:r>
    </w:p>
    <w:p w14:paraId="448ACC3A" w14:textId="73662010" w:rsidR="00D503F4" w:rsidRDefault="00D503F4" w:rsidP="00D503F4">
      <w:pPr>
        <w:rPr>
          <w:rFonts w:ascii="Century Gothic" w:hAnsi="Century Gothic"/>
          <w:sz w:val="28"/>
        </w:rPr>
      </w:pPr>
    </w:p>
    <w:p w14:paraId="2FE8EEDD" w14:textId="778EDDE8" w:rsidR="00D503F4" w:rsidRPr="00D503F4" w:rsidRDefault="00D503F4" w:rsidP="00D503F4">
      <w:pPr>
        <w:rPr>
          <w:rFonts w:ascii="Century Gothic" w:hAnsi="Century Gothic"/>
          <w:sz w:val="22"/>
        </w:rPr>
      </w:pPr>
      <w:r w:rsidRPr="00D503F4">
        <w:rPr>
          <w:rFonts w:ascii="Century Gothic" w:hAnsi="Century Gothic"/>
          <w:sz w:val="22"/>
        </w:rPr>
        <w:t>You will be graded based on the following</w:t>
      </w:r>
      <w:r>
        <w:rPr>
          <w:rFonts w:ascii="Century Gothic" w:hAnsi="Century Gothic"/>
          <w:sz w:val="22"/>
        </w:rPr>
        <w:t xml:space="preserve"> scale</w:t>
      </w:r>
    </w:p>
    <w:p w14:paraId="3D4DF773" w14:textId="5255132A" w:rsidR="00D503F4" w:rsidRPr="00D503F4" w:rsidRDefault="00D503F4" w:rsidP="00D503F4">
      <w:pPr>
        <w:rPr>
          <w:rFonts w:ascii="Century Gothic" w:hAnsi="Century Gothic"/>
          <w:sz w:val="22"/>
        </w:rPr>
      </w:pPr>
      <w:r w:rsidRPr="00D503F4">
        <w:rPr>
          <w:rFonts w:ascii="Century Gothic" w:hAnsi="Century Gothic"/>
          <w:sz w:val="22"/>
        </w:rPr>
        <w:t>72-80 = A</w:t>
      </w:r>
    </w:p>
    <w:p w14:paraId="244F34DB" w14:textId="24CD183D" w:rsidR="00D503F4" w:rsidRPr="00D503F4" w:rsidRDefault="00D503F4" w:rsidP="00D503F4">
      <w:pPr>
        <w:rPr>
          <w:rFonts w:ascii="Century Gothic" w:hAnsi="Century Gothic"/>
          <w:sz w:val="22"/>
        </w:rPr>
      </w:pPr>
      <w:r w:rsidRPr="00D503F4">
        <w:rPr>
          <w:rFonts w:ascii="Century Gothic" w:hAnsi="Century Gothic"/>
          <w:sz w:val="22"/>
        </w:rPr>
        <w:t>64-71 = B</w:t>
      </w:r>
    </w:p>
    <w:p w14:paraId="6B2797CD" w14:textId="6DAC89AB" w:rsidR="00D503F4" w:rsidRPr="00D503F4" w:rsidRDefault="00D503F4" w:rsidP="00D503F4">
      <w:pPr>
        <w:rPr>
          <w:rFonts w:ascii="Century Gothic" w:hAnsi="Century Gothic"/>
          <w:sz w:val="22"/>
        </w:rPr>
      </w:pPr>
      <w:r w:rsidRPr="00D503F4">
        <w:rPr>
          <w:rFonts w:ascii="Century Gothic" w:hAnsi="Century Gothic"/>
          <w:sz w:val="22"/>
        </w:rPr>
        <w:t>56-63 = C</w:t>
      </w:r>
    </w:p>
    <w:p w14:paraId="0F2A5C2F" w14:textId="62A77A76" w:rsidR="00D503F4" w:rsidRPr="00D503F4" w:rsidRDefault="00D503F4" w:rsidP="00D503F4">
      <w:pPr>
        <w:rPr>
          <w:rFonts w:ascii="Century Gothic" w:hAnsi="Century Gothic"/>
          <w:sz w:val="22"/>
        </w:rPr>
      </w:pPr>
      <w:r w:rsidRPr="00D503F4">
        <w:rPr>
          <w:rFonts w:ascii="Century Gothic" w:hAnsi="Century Gothic"/>
          <w:sz w:val="22"/>
        </w:rPr>
        <w:t>48-55 = D</w:t>
      </w:r>
    </w:p>
    <w:p w14:paraId="4E11D948" w14:textId="54753DCD" w:rsidR="00D503F4" w:rsidRDefault="00D503F4" w:rsidP="00D503F4">
      <w:pPr>
        <w:rPr>
          <w:rFonts w:ascii="Century Gothic" w:hAnsi="Century Gothic"/>
          <w:sz w:val="22"/>
        </w:rPr>
      </w:pPr>
      <w:r w:rsidRPr="00D503F4">
        <w:rPr>
          <w:rFonts w:ascii="Century Gothic" w:hAnsi="Century Gothic"/>
          <w:sz w:val="22"/>
        </w:rPr>
        <w:t>0-47 = F</w:t>
      </w:r>
    </w:p>
    <w:p w14:paraId="30D0D35D" w14:textId="56497438" w:rsidR="00D503F4" w:rsidRDefault="00D503F4" w:rsidP="00D503F4">
      <w:pPr>
        <w:rPr>
          <w:rFonts w:ascii="Century Gothic" w:hAnsi="Century Gothic"/>
          <w:sz w:val="22"/>
        </w:rPr>
      </w:pPr>
    </w:p>
    <w:p w14:paraId="5AFC7596" w14:textId="251CA0B8" w:rsidR="00D503F4" w:rsidRPr="00D503F4" w:rsidRDefault="00D503F4" w:rsidP="00D503F4">
      <w:pPr>
        <w:rPr>
          <w:rFonts w:ascii="Century Gothic" w:hAnsi="Century Gothic"/>
          <w:sz w:val="22"/>
        </w:rPr>
      </w:pPr>
      <w:r>
        <w:rPr>
          <w:rFonts w:ascii="Century Gothic" w:hAnsi="Century Gothic"/>
          <w:sz w:val="22"/>
        </w:rPr>
        <w:t>In addition to the scores, if you rank below “good” on any of the criteria, you will be asked to meet with me to discuss strategies to improve your performance.</w:t>
      </w:r>
    </w:p>
    <w:sectPr w:rsidR="00D503F4" w:rsidRPr="00D503F4" w:rsidSect="00325B1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Kozuka Gothic Pro EL">
    <w:panose1 w:val="00000000000000000000"/>
    <w:charset w:val="80"/>
    <w:family w:val="swiss"/>
    <w:notTrueType/>
    <w:pitch w:val="variable"/>
    <w:sig w:usb0="00000283" w:usb1="2AC71C11" w:usb2="00000012" w:usb3="00000000" w:csb0="00020005" w:csb1="00000000"/>
  </w:font>
  <w:font w:name="Calibri Light">
    <w:panose1 w:val="020F0302020204030204"/>
    <w:charset w:val="00"/>
    <w:family w:val="swiss"/>
    <w:pitch w:val="variable"/>
    <w:sig w:usb0="E0002AFF" w:usb1="C000247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78D8"/>
    <w:multiLevelType w:val="hybridMultilevel"/>
    <w:tmpl w:val="61A09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0118D"/>
    <w:multiLevelType w:val="hybridMultilevel"/>
    <w:tmpl w:val="1E68D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C1032"/>
    <w:multiLevelType w:val="hybridMultilevel"/>
    <w:tmpl w:val="94724450"/>
    <w:lvl w:ilvl="0" w:tplc="04090001">
      <w:start w:val="1"/>
      <w:numFmt w:val="bullet"/>
      <w:lvlText w:val=""/>
      <w:lvlJc w:val="left"/>
      <w:pPr>
        <w:tabs>
          <w:tab w:val="num" w:pos="720"/>
        </w:tabs>
        <w:ind w:left="720" w:hanging="360"/>
      </w:pPr>
      <w:rPr>
        <w:rFonts w:ascii="Symbol" w:hAnsi="Symbol" w:hint="default"/>
      </w:rPr>
    </w:lvl>
    <w:lvl w:ilvl="1" w:tplc="2B4E9A80">
      <w:start w:val="1"/>
      <w:numFmt w:val="decimal"/>
      <w:lvlText w:val="%2."/>
      <w:lvlJc w:val="left"/>
      <w:pPr>
        <w:ind w:left="1440" w:hanging="360"/>
      </w:pPr>
      <w:rPr>
        <w:rFonts w:hint="default"/>
      </w:rPr>
    </w:lvl>
    <w:lvl w:ilvl="2" w:tplc="262A6F86">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C40175"/>
    <w:multiLevelType w:val="hybridMultilevel"/>
    <w:tmpl w:val="4B22E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E2BFC"/>
    <w:multiLevelType w:val="hybridMultilevel"/>
    <w:tmpl w:val="F0466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322CD"/>
    <w:multiLevelType w:val="hybridMultilevel"/>
    <w:tmpl w:val="71DED842"/>
    <w:lvl w:ilvl="0" w:tplc="04090019">
      <w:start w:val="9"/>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C57D31"/>
    <w:multiLevelType w:val="hybridMultilevel"/>
    <w:tmpl w:val="6BEA67C0"/>
    <w:lvl w:ilvl="0" w:tplc="8606FC9A">
      <w:start w:val="1"/>
      <w:numFmt w:val="bullet"/>
      <w:lvlText w:val="-"/>
      <w:lvlJc w:val="left"/>
      <w:pPr>
        <w:ind w:left="720" w:hanging="360"/>
      </w:pPr>
      <w:rPr>
        <w:rFonts w:ascii="Century Gothic" w:eastAsia="Calibri" w:hAnsi="Century Gothic"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72071"/>
    <w:multiLevelType w:val="hybridMultilevel"/>
    <w:tmpl w:val="AC7806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34FFD"/>
    <w:multiLevelType w:val="hybridMultilevel"/>
    <w:tmpl w:val="D2AA3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71AB9"/>
    <w:multiLevelType w:val="hybridMultilevel"/>
    <w:tmpl w:val="C3FAED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2E52B3"/>
    <w:multiLevelType w:val="hybridMultilevel"/>
    <w:tmpl w:val="BE3A6DB8"/>
    <w:lvl w:ilvl="0" w:tplc="5492C778">
      <w:start w:val="59"/>
      <w:numFmt w:val="bullet"/>
      <w:lvlText w:val="-"/>
      <w:lvlJc w:val="left"/>
      <w:pPr>
        <w:ind w:left="720" w:hanging="360"/>
      </w:pPr>
      <w:rPr>
        <w:rFonts w:ascii="Century Gothic" w:eastAsia="Calibri"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764C5"/>
    <w:multiLevelType w:val="hybridMultilevel"/>
    <w:tmpl w:val="5E92A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1767F1"/>
    <w:multiLevelType w:val="multilevel"/>
    <w:tmpl w:val="A3B86F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AFE5BC0"/>
    <w:multiLevelType w:val="hybridMultilevel"/>
    <w:tmpl w:val="606C7A1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F2E164A"/>
    <w:multiLevelType w:val="hybridMultilevel"/>
    <w:tmpl w:val="DA36E1F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4D1AA4"/>
    <w:multiLevelType w:val="hybridMultilevel"/>
    <w:tmpl w:val="717A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806A04"/>
    <w:multiLevelType w:val="hybridMultilevel"/>
    <w:tmpl w:val="F1B0B75E"/>
    <w:lvl w:ilvl="0" w:tplc="5492C778">
      <w:start w:val="59"/>
      <w:numFmt w:val="bullet"/>
      <w:lvlText w:val="-"/>
      <w:lvlJc w:val="left"/>
      <w:pPr>
        <w:ind w:left="720" w:hanging="360"/>
      </w:pPr>
      <w:rPr>
        <w:rFonts w:ascii="Century Gothic" w:eastAsia="Calibri"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61753D"/>
    <w:multiLevelType w:val="hybridMultilevel"/>
    <w:tmpl w:val="EC6C6B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A4C4CF6"/>
    <w:multiLevelType w:val="hybridMultilevel"/>
    <w:tmpl w:val="A09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BE4151"/>
    <w:multiLevelType w:val="hybridMultilevel"/>
    <w:tmpl w:val="1FD2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24523F"/>
    <w:multiLevelType w:val="hybridMultilevel"/>
    <w:tmpl w:val="71A400F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A73F97"/>
    <w:multiLevelType w:val="hybridMultilevel"/>
    <w:tmpl w:val="7C6820CA"/>
    <w:lvl w:ilvl="0" w:tplc="2B4E9A80">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657204F5"/>
    <w:multiLevelType w:val="hybridMultilevel"/>
    <w:tmpl w:val="DACC818C"/>
    <w:lvl w:ilvl="0" w:tplc="04090019">
      <w:start w:val="9"/>
      <w:numFmt w:val="lowerLetter"/>
      <w:lvlText w:val="%1."/>
      <w:lvlJc w:val="left"/>
      <w:pPr>
        <w:ind w:left="2700" w:hanging="360"/>
      </w:pPr>
      <w:rPr>
        <w:rFonts w:hint="default"/>
      </w:rPr>
    </w:lvl>
    <w:lvl w:ilvl="1" w:tplc="56B02560">
      <w:start w:val="1"/>
      <w:numFmt w:val="decimal"/>
      <w:lvlText w:val="%2."/>
      <w:lvlJc w:val="left"/>
      <w:pPr>
        <w:ind w:left="3420" w:hanging="360"/>
      </w:pPr>
      <w:rPr>
        <w:rFonts w:hint="default"/>
      </w:r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20"/>
  </w:num>
  <w:num w:numId="2">
    <w:abstractNumId w:val="2"/>
  </w:num>
  <w:num w:numId="3">
    <w:abstractNumId w:val="14"/>
  </w:num>
  <w:num w:numId="4">
    <w:abstractNumId w:val="17"/>
  </w:num>
  <w:num w:numId="5">
    <w:abstractNumId w:val="13"/>
  </w:num>
  <w:num w:numId="6">
    <w:abstractNumId w:val="16"/>
  </w:num>
  <w:num w:numId="7">
    <w:abstractNumId w:val="10"/>
  </w:num>
  <w:num w:numId="8">
    <w:abstractNumId w:val="3"/>
  </w:num>
  <w:num w:numId="9">
    <w:abstractNumId w:val="22"/>
  </w:num>
  <w:num w:numId="10">
    <w:abstractNumId w:val="5"/>
  </w:num>
  <w:num w:numId="11">
    <w:abstractNumId w:val="21"/>
  </w:num>
  <w:num w:numId="12">
    <w:abstractNumId w:val="9"/>
  </w:num>
  <w:num w:numId="13">
    <w:abstractNumId w:val="7"/>
  </w:num>
  <w:num w:numId="14">
    <w:abstractNumId w:val="1"/>
  </w:num>
  <w:num w:numId="15">
    <w:abstractNumId w:val="12"/>
  </w:num>
  <w:num w:numId="16">
    <w:abstractNumId w:val="15"/>
  </w:num>
  <w:num w:numId="17">
    <w:abstractNumId w:val="18"/>
  </w:num>
  <w:num w:numId="18">
    <w:abstractNumId w:val="19"/>
  </w:num>
  <w:num w:numId="19">
    <w:abstractNumId w:val="0"/>
  </w:num>
  <w:num w:numId="20">
    <w:abstractNumId w:val="4"/>
  </w:num>
  <w:num w:numId="21">
    <w:abstractNumId w:val="6"/>
  </w:num>
  <w:num w:numId="22">
    <w:abstractNumId w:val="1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0E"/>
    <w:rsid w:val="000069E5"/>
    <w:rsid w:val="00013309"/>
    <w:rsid w:val="000420A7"/>
    <w:rsid w:val="0004557A"/>
    <w:rsid w:val="00065B7F"/>
    <w:rsid w:val="000719F5"/>
    <w:rsid w:val="00071C00"/>
    <w:rsid w:val="000B4C3B"/>
    <w:rsid w:val="000D74A4"/>
    <w:rsid w:val="000F7143"/>
    <w:rsid w:val="001219DE"/>
    <w:rsid w:val="001252E7"/>
    <w:rsid w:val="001267A2"/>
    <w:rsid w:val="00131C1F"/>
    <w:rsid w:val="001500FD"/>
    <w:rsid w:val="00164913"/>
    <w:rsid w:val="001677E6"/>
    <w:rsid w:val="00191ED9"/>
    <w:rsid w:val="0019705C"/>
    <w:rsid w:val="001A4C13"/>
    <w:rsid w:val="001B7DF1"/>
    <w:rsid w:val="001C09FB"/>
    <w:rsid w:val="001D2F09"/>
    <w:rsid w:val="001D423B"/>
    <w:rsid w:val="001D65B9"/>
    <w:rsid w:val="001E5608"/>
    <w:rsid w:val="001E58F6"/>
    <w:rsid w:val="001E5FE8"/>
    <w:rsid w:val="001F4D74"/>
    <w:rsid w:val="001F597F"/>
    <w:rsid w:val="00202E77"/>
    <w:rsid w:val="00205EDF"/>
    <w:rsid w:val="002128E4"/>
    <w:rsid w:val="002267C7"/>
    <w:rsid w:val="00274C0A"/>
    <w:rsid w:val="002908C3"/>
    <w:rsid w:val="002A786C"/>
    <w:rsid w:val="002B0EA2"/>
    <w:rsid w:val="002C0BBF"/>
    <w:rsid w:val="002E46E2"/>
    <w:rsid w:val="002F6320"/>
    <w:rsid w:val="0031243E"/>
    <w:rsid w:val="003136ED"/>
    <w:rsid w:val="00314A00"/>
    <w:rsid w:val="00317D9C"/>
    <w:rsid w:val="00325B18"/>
    <w:rsid w:val="0033200F"/>
    <w:rsid w:val="00352445"/>
    <w:rsid w:val="0037177F"/>
    <w:rsid w:val="00373F73"/>
    <w:rsid w:val="00385286"/>
    <w:rsid w:val="00395C8E"/>
    <w:rsid w:val="003A3C0A"/>
    <w:rsid w:val="003C0288"/>
    <w:rsid w:val="003D20B4"/>
    <w:rsid w:val="003D2CEE"/>
    <w:rsid w:val="003E265F"/>
    <w:rsid w:val="004054BE"/>
    <w:rsid w:val="004145DB"/>
    <w:rsid w:val="004219B2"/>
    <w:rsid w:val="00425345"/>
    <w:rsid w:val="00433A06"/>
    <w:rsid w:val="00443F0A"/>
    <w:rsid w:val="0044480E"/>
    <w:rsid w:val="00462B37"/>
    <w:rsid w:val="00474C3D"/>
    <w:rsid w:val="004835A8"/>
    <w:rsid w:val="004C21D3"/>
    <w:rsid w:val="004C5DA4"/>
    <w:rsid w:val="00507D31"/>
    <w:rsid w:val="00557A01"/>
    <w:rsid w:val="00571E25"/>
    <w:rsid w:val="00574517"/>
    <w:rsid w:val="00583118"/>
    <w:rsid w:val="005C63A2"/>
    <w:rsid w:val="005F25DF"/>
    <w:rsid w:val="005F4760"/>
    <w:rsid w:val="005F771A"/>
    <w:rsid w:val="00601185"/>
    <w:rsid w:val="00611856"/>
    <w:rsid w:val="0062271D"/>
    <w:rsid w:val="006260F0"/>
    <w:rsid w:val="00627844"/>
    <w:rsid w:val="006543C1"/>
    <w:rsid w:val="00655814"/>
    <w:rsid w:val="00662B86"/>
    <w:rsid w:val="0067051A"/>
    <w:rsid w:val="00674510"/>
    <w:rsid w:val="00692A67"/>
    <w:rsid w:val="006B0406"/>
    <w:rsid w:val="006C1430"/>
    <w:rsid w:val="006C20ED"/>
    <w:rsid w:val="006C7B00"/>
    <w:rsid w:val="006D337E"/>
    <w:rsid w:val="006D59C7"/>
    <w:rsid w:val="00702A9A"/>
    <w:rsid w:val="00721541"/>
    <w:rsid w:val="00735BBA"/>
    <w:rsid w:val="00736FBA"/>
    <w:rsid w:val="00742256"/>
    <w:rsid w:val="00747170"/>
    <w:rsid w:val="00765C89"/>
    <w:rsid w:val="00785D0B"/>
    <w:rsid w:val="007A09B3"/>
    <w:rsid w:val="007A64D8"/>
    <w:rsid w:val="007B1EB1"/>
    <w:rsid w:val="007C0553"/>
    <w:rsid w:val="007C1B44"/>
    <w:rsid w:val="007C4458"/>
    <w:rsid w:val="007F68EA"/>
    <w:rsid w:val="00806F18"/>
    <w:rsid w:val="00813AAC"/>
    <w:rsid w:val="00824230"/>
    <w:rsid w:val="00850EEE"/>
    <w:rsid w:val="008756A8"/>
    <w:rsid w:val="00876962"/>
    <w:rsid w:val="00886F23"/>
    <w:rsid w:val="008C5C45"/>
    <w:rsid w:val="008F0869"/>
    <w:rsid w:val="008F0CA8"/>
    <w:rsid w:val="008F543C"/>
    <w:rsid w:val="008F56DC"/>
    <w:rsid w:val="00920F81"/>
    <w:rsid w:val="009377ED"/>
    <w:rsid w:val="009512E0"/>
    <w:rsid w:val="00973672"/>
    <w:rsid w:val="009900AB"/>
    <w:rsid w:val="009A6A4C"/>
    <w:rsid w:val="009B7621"/>
    <w:rsid w:val="009C160B"/>
    <w:rsid w:val="009C3040"/>
    <w:rsid w:val="009C3845"/>
    <w:rsid w:val="00A04D0B"/>
    <w:rsid w:val="00A473F7"/>
    <w:rsid w:val="00A60073"/>
    <w:rsid w:val="00A6223E"/>
    <w:rsid w:val="00A6445E"/>
    <w:rsid w:val="00A66594"/>
    <w:rsid w:val="00AB286B"/>
    <w:rsid w:val="00AB4D2A"/>
    <w:rsid w:val="00AC3A7F"/>
    <w:rsid w:val="00AC6E29"/>
    <w:rsid w:val="00AE1E30"/>
    <w:rsid w:val="00B317DD"/>
    <w:rsid w:val="00B353AB"/>
    <w:rsid w:val="00B51F9E"/>
    <w:rsid w:val="00B609F8"/>
    <w:rsid w:val="00B75B3B"/>
    <w:rsid w:val="00B96A7E"/>
    <w:rsid w:val="00C01725"/>
    <w:rsid w:val="00C17B42"/>
    <w:rsid w:val="00C22EAD"/>
    <w:rsid w:val="00C80A4B"/>
    <w:rsid w:val="00CA3131"/>
    <w:rsid w:val="00CA395F"/>
    <w:rsid w:val="00CA5D33"/>
    <w:rsid w:val="00CF33B9"/>
    <w:rsid w:val="00D01074"/>
    <w:rsid w:val="00D138A3"/>
    <w:rsid w:val="00D3771E"/>
    <w:rsid w:val="00D503F4"/>
    <w:rsid w:val="00D530B7"/>
    <w:rsid w:val="00D530C5"/>
    <w:rsid w:val="00D62BAB"/>
    <w:rsid w:val="00D674F0"/>
    <w:rsid w:val="00D719D6"/>
    <w:rsid w:val="00D8414E"/>
    <w:rsid w:val="00D86D00"/>
    <w:rsid w:val="00D901FD"/>
    <w:rsid w:val="00DB65B1"/>
    <w:rsid w:val="00DD671B"/>
    <w:rsid w:val="00DE6085"/>
    <w:rsid w:val="00E01C21"/>
    <w:rsid w:val="00E023FF"/>
    <w:rsid w:val="00E1193A"/>
    <w:rsid w:val="00E12C09"/>
    <w:rsid w:val="00E1352E"/>
    <w:rsid w:val="00E27F33"/>
    <w:rsid w:val="00E37BE3"/>
    <w:rsid w:val="00E70161"/>
    <w:rsid w:val="00E72833"/>
    <w:rsid w:val="00E81318"/>
    <w:rsid w:val="00EB0DCB"/>
    <w:rsid w:val="00EB44A0"/>
    <w:rsid w:val="00EE10B7"/>
    <w:rsid w:val="00EE37DA"/>
    <w:rsid w:val="00EE7BC4"/>
    <w:rsid w:val="00EF366F"/>
    <w:rsid w:val="00EF64FE"/>
    <w:rsid w:val="00F02019"/>
    <w:rsid w:val="00F14890"/>
    <w:rsid w:val="00F17F5F"/>
    <w:rsid w:val="00F46E84"/>
    <w:rsid w:val="00F47B96"/>
    <w:rsid w:val="00F53471"/>
    <w:rsid w:val="00F6469C"/>
    <w:rsid w:val="00F66E0B"/>
    <w:rsid w:val="00F90C53"/>
    <w:rsid w:val="00FA38FA"/>
    <w:rsid w:val="00FB3345"/>
    <w:rsid w:val="00FC6E4E"/>
    <w:rsid w:val="00FC71A2"/>
    <w:rsid w:val="00FD0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1B17B"/>
  <w15:chartTrackingRefBased/>
  <w15:docId w15:val="{554298B7-64F2-4F60-833A-39D939C54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8F6"/>
    <w:pPr>
      <w:spacing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aliases w:val="~ Balloon"/>
    <w:basedOn w:val="Normal"/>
    <w:link w:val="BalloonTextChar"/>
    <w:autoRedefine/>
    <w:uiPriority w:val="99"/>
    <w:semiHidden/>
    <w:unhideWhenUsed/>
    <w:qFormat/>
    <w:rsid w:val="00CA5D33"/>
    <w:pPr>
      <w:spacing w:line="240" w:lineRule="auto"/>
    </w:pPr>
    <w:rPr>
      <w:rFonts w:ascii="Verdana" w:hAnsi="Verdana"/>
      <w:sz w:val="20"/>
      <w:szCs w:val="16"/>
      <w:lang w:val="x-none" w:eastAsia="zh-TW"/>
    </w:rPr>
  </w:style>
  <w:style w:type="character" w:customStyle="1" w:styleId="BalloonTextChar">
    <w:name w:val="Balloon Text Char"/>
    <w:aliases w:val="~ Balloon Char"/>
    <w:link w:val="BalloonText"/>
    <w:uiPriority w:val="99"/>
    <w:semiHidden/>
    <w:rsid w:val="00CA5D33"/>
    <w:rPr>
      <w:rFonts w:ascii="Verdana" w:hAnsi="Verdana" w:cs="Tahoma"/>
      <w:szCs w:val="16"/>
      <w:lang w:eastAsia="zh-TW"/>
    </w:rPr>
  </w:style>
  <w:style w:type="paragraph" w:styleId="BodyText">
    <w:name w:val="Body Text"/>
    <w:basedOn w:val="Normal"/>
    <w:link w:val="BodyTextChar"/>
    <w:rsid w:val="0044480E"/>
    <w:pPr>
      <w:tabs>
        <w:tab w:val="left" w:pos="360"/>
      </w:tabs>
      <w:spacing w:line="240" w:lineRule="auto"/>
    </w:pPr>
    <w:rPr>
      <w:rFonts w:ascii="Tahoma" w:eastAsia="Times New Roman" w:hAnsi="Tahoma"/>
      <w:sz w:val="20"/>
      <w:szCs w:val="20"/>
      <w:lang w:val="x-none" w:eastAsia="x-none"/>
    </w:rPr>
  </w:style>
  <w:style w:type="character" w:customStyle="1" w:styleId="BodyTextChar">
    <w:name w:val="Body Text Char"/>
    <w:link w:val="BodyText"/>
    <w:rsid w:val="0044480E"/>
    <w:rPr>
      <w:rFonts w:ascii="Tahoma" w:eastAsia="Times New Roman" w:hAnsi="Tahoma" w:cs="Times New Roman"/>
      <w:szCs w:val="20"/>
    </w:rPr>
  </w:style>
  <w:style w:type="paragraph" w:styleId="BodyText2">
    <w:name w:val="Body Text 2"/>
    <w:basedOn w:val="Normal"/>
    <w:link w:val="BodyText2Char"/>
    <w:rsid w:val="0044480E"/>
    <w:pPr>
      <w:spacing w:after="120" w:line="480" w:lineRule="auto"/>
    </w:pPr>
    <w:rPr>
      <w:rFonts w:eastAsia="Times New Roman"/>
      <w:sz w:val="20"/>
      <w:szCs w:val="24"/>
      <w:lang w:val="x-none" w:eastAsia="x-none"/>
    </w:rPr>
  </w:style>
  <w:style w:type="character" w:customStyle="1" w:styleId="BodyText2Char">
    <w:name w:val="Body Text 2 Char"/>
    <w:link w:val="BodyText2"/>
    <w:rsid w:val="0044480E"/>
    <w:rPr>
      <w:rFonts w:eastAsia="Times New Roman" w:cs="Times New Roman"/>
      <w:szCs w:val="24"/>
    </w:rPr>
  </w:style>
  <w:style w:type="paragraph" w:styleId="ListParagraph">
    <w:name w:val="List Paragraph"/>
    <w:basedOn w:val="Normal"/>
    <w:uiPriority w:val="34"/>
    <w:qFormat/>
    <w:rsid w:val="0044480E"/>
    <w:pPr>
      <w:ind w:left="720"/>
      <w:contextualSpacing/>
    </w:pPr>
  </w:style>
  <w:style w:type="table" w:styleId="TableGrid">
    <w:name w:val="Table Grid"/>
    <w:basedOn w:val="TableNormal"/>
    <w:uiPriority w:val="59"/>
    <w:rsid w:val="00EF64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655814"/>
  </w:style>
  <w:style w:type="paragraph" w:styleId="NormalWeb">
    <w:name w:val="Normal (Web)"/>
    <w:basedOn w:val="Normal"/>
    <w:uiPriority w:val="99"/>
    <w:semiHidden/>
    <w:unhideWhenUsed/>
    <w:rsid w:val="00CA395F"/>
    <w:pPr>
      <w:spacing w:before="100" w:beforeAutospacing="1" w:after="100" w:afterAutospacing="1" w:line="240" w:lineRule="auto"/>
    </w:pPr>
    <w:rPr>
      <w:rFonts w:eastAsia="Times New Roman"/>
      <w:szCs w:val="24"/>
    </w:rPr>
  </w:style>
  <w:style w:type="character" w:styleId="Hyperlink">
    <w:name w:val="Hyperlink"/>
    <w:rsid w:val="003136ED"/>
    <w:rPr>
      <w:color w:val="0000FF"/>
      <w:u w:val="single"/>
    </w:rPr>
  </w:style>
  <w:style w:type="table" w:styleId="GridTable4-Accent4">
    <w:name w:val="Grid Table 4 Accent 4"/>
    <w:basedOn w:val="TableNormal"/>
    <w:uiPriority w:val="49"/>
    <w:rsid w:val="006B0406"/>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3">
    <w:name w:val="List Table 4 Accent 3"/>
    <w:basedOn w:val="TableNormal"/>
    <w:uiPriority w:val="49"/>
    <w:rsid w:val="0037177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3">
    <w:name w:val="Grid Table 2 Accent 3"/>
    <w:basedOn w:val="TableNormal"/>
    <w:uiPriority w:val="47"/>
    <w:rsid w:val="001267A2"/>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01268">
      <w:bodyDiv w:val="1"/>
      <w:marLeft w:val="0"/>
      <w:marRight w:val="0"/>
      <w:marTop w:val="0"/>
      <w:marBottom w:val="0"/>
      <w:divBdr>
        <w:top w:val="none" w:sz="0" w:space="0" w:color="auto"/>
        <w:left w:val="none" w:sz="0" w:space="0" w:color="auto"/>
        <w:bottom w:val="none" w:sz="0" w:space="0" w:color="auto"/>
        <w:right w:val="none" w:sz="0" w:space="0" w:color="auto"/>
      </w:divBdr>
    </w:div>
    <w:div w:id="1026754879">
      <w:bodyDiv w:val="1"/>
      <w:marLeft w:val="0"/>
      <w:marRight w:val="0"/>
      <w:marTop w:val="0"/>
      <w:marBottom w:val="0"/>
      <w:divBdr>
        <w:top w:val="none" w:sz="0" w:space="0" w:color="auto"/>
        <w:left w:val="none" w:sz="0" w:space="0" w:color="auto"/>
        <w:bottom w:val="none" w:sz="0" w:space="0" w:color="auto"/>
        <w:right w:val="none" w:sz="0" w:space="0" w:color="auto"/>
      </w:divBdr>
    </w:div>
    <w:div w:id="19505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2140</Words>
  <Characters>12202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Wayne State College</Company>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CurrentUser</dc:creator>
  <cp:keywords/>
  <cp:lastModifiedBy>Eggleston, Tami J</cp:lastModifiedBy>
  <cp:revision>2</cp:revision>
  <cp:lastPrinted>2016-10-11T19:49:00Z</cp:lastPrinted>
  <dcterms:created xsi:type="dcterms:W3CDTF">2017-01-09T19:10:00Z</dcterms:created>
  <dcterms:modified xsi:type="dcterms:W3CDTF">2017-01-09T19:10:00Z</dcterms:modified>
</cp:coreProperties>
</file>